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48" w:rsidRDefault="008C6648" w:rsidP="00791394">
      <w:pPr>
        <w:jc w:val="center"/>
        <w:outlineLvl w:val="0"/>
        <w:rPr>
          <w:b/>
          <w:bCs/>
          <w:sz w:val="18"/>
          <w:szCs w:val="18"/>
        </w:rPr>
      </w:pPr>
    </w:p>
    <w:p w:rsidR="00791394" w:rsidRPr="00A07874" w:rsidRDefault="00683977" w:rsidP="00791394">
      <w:pPr>
        <w:jc w:val="center"/>
        <w:outlineLvl w:val="0"/>
        <w:rPr>
          <w:b/>
          <w:bCs/>
          <w:sz w:val="18"/>
          <w:szCs w:val="18"/>
        </w:rPr>
      </w:pPr>
      <w:r w:rsidRPr="00A07874">
        <w:rPr>
          <w:b/>
          <w:bCs/>
          <w:sz w:val="18"/>
          <w:szCs w:val="18"/>
        </w:rPr>
        <w:t>ИЗВЕЩЕНИЕ О ПРОВЕДЕН</w:t>
      </w:r>
      <w:proofErr w:type="gramStart"/>
      <w:r w:rsidRPr="00A07874">
        <w:rPr>
          <w:b/>
          <w:bCs/>
          <w:sz w:val="18"/>
          <w:szCs w:val="18"/>
        </w:rPr>
        <w:t>ИИ АУ</w:t>
      </w:r>
      <w:proofErr w:type="gramEnd"/>
      <w:r w:rsidRPr="00A07874">
        <w:rPr>
          <w:b/>
          <w:bCs/>
          <w:sz w:val="18"/>
          <w:szCs w:val="18"/>
        </w:rPr>
        <w:t>КЦИОНА</w:t>
      </w:r>
    </w:p>
    <w:p w:rsidR="00E15CA2" w:rsidRPr="000622C2" w:rsidRDefault="0028593A" w:rsidP="00D7556D">
      <w:pPr>
        <w:pStyle w:val="3"/>
        <w:ind w:firstLine="708"/>
        <w:jc w:val="center"/>
        <w:rPr>
          <w:color w:val="000000"/>
          <w:sz w:val="18"/>
          <w:szCs w:val="18"/>
        </w:rPr>
      </w:pPr>
      <w:r w:rsidRPr="00A07874">
        <w:rPr>
          <w:b/>
          <w:sz w:val="18"/>
          <w:szCs w:val="18"/>
        </w:rPr>
        <w:t>Организатор аукциона:</w:t>
      </w:r>
      <w:r w:rsidR="00791394" w:rsidRPr="000622C2">
        <w:rPr>
          <w:color w:val="000000"/>
          <w:sz w:val="18"/>
          <w:szCs w:val="18"/>
        </w:rPr>
        <w:t xml:space="preserve">Департамент </w:t>
      </w:r>
      <w:r w:rsidR="00015A68" w:rsidRPr="000622C2">
        <w:rPr>
          <w:color w:val="000000"/>
          <w:sz w:val="18"/>
          <w:szCs w:val="18"/>
        </w:rPr>
        <w:t>имущественных и земельных отношений</w:t>
      </w:r>
      <w:r w:rsidR="009A63A6" w:rsidRPr="000622C2">
        <w:rPr>
          <w:color w:val="000000"/>
          <w:sz w:val="18"/>
          <w:szCs w:val="18"/>
        </w:rPr>
        <w:t xml:space="preserve"> А</w:t>
      </w:r>
      <w:r w:rsidR="00D7556D" w:rsidRPr="000622C2">
        <w:rPr>
          <w:color w:val="000000"/>
          <w:sz w:val="18"/>
          <w:szCs w:val="18"/>
        </w:rPr>
        <w:t>дминистрации</w:t>
      </w:r>
      <w:r w:rsidRPr="000622C2">
        <w:rPr>
          <w:color w:val="000000"/>
          <w:sz w:val="18"/>
          <w:szCs w:val="18"/>
        </w:rPr>
        <w:t xml:space="preserve"> городского округа город Рыбинск, </w:t>
      </w:r>
    </w:p>
    <w:p w:rsidR="00D7556D" w:rsidRPr="00434A06" w:rsidRDefault="00791394" w:rsidP="00D7556D">
      <w:pPr>
        <w:pStyle w:val="3"/>
        <w:ind w:firstLine="708"/>
        <w:jc w:val="center"/>
        <w:rPr>
          <w:color w:val="FF0000"/>
          <w:sz w:val="18"/>
          <w:szCs w:val="18"/>
        </w:rPr>
      </w:pPr>
      <w:r w:rsidRPr="000622C2">
        <w:rPr>
          <w:b/>
          <w:color w:val="000000"/>
          <w:sz w:val="18"/>
          <w:szCs w:val="18"/>
          <w:u w:val="single"/>
        </w:rPr>
        <w:t>сообщает о проведении</w:t>
      </w:r>
      <w:r w:rsidR="000E560A" w:rsidRPr="000E560A">
        <w:rPr>
          <w:b/>
          <w:color w:val="000000"/>
          <w:sz w:val="18"/>
          <w:szCs w:val="18"/>
          <w:u w:val="single"/>
        </w:rPr>
        <w:t>18 июня</w:t>
      </w:r>
      <w:r w:rsidR="00076319" w:rsidRPr="00823076">
        <w:rPr>
          <w:b/>
          <w:sz w:val="18"/>
          <w:szCs w:val="18"/>
          <w:u w:val="single"/>
        </w:rPr>
        <w:t>201</w:t>
      </w:r>
      <w:r w:rsidR="00760C3F" w:rsidRPr="00823076">
        <w:rPr>
          <w:b/>
          <w:sz w:val="18"/>
          <w:szCs w:val="18"/>
          <w:u w:val="single"/>
        </w:rPr>
        <w:t>8</w:t>
      </w:r>
      <w:r w:rsidR="00C02E17" w:rsidRPr="00823076">
        <w:rPr>
          <w:b/>
          <w:sz w:val="18"/>
          <w:szCs w:val="18"/>
          <w:u w:val="single"/>
        </w:rPr>
        <w:t xml:space="preserve">года в </w:t>
      </w:r>
      <w:r w:rsidR="00076319" w:rsidRPr="00823076">
        <w:rPr>
          <w:b/>
          <w:sz w:val="18"/>
          <w:szCs w:val="18"/>
          <w:u w:val="single"/>
        </w:rPr>
        <w:t>1</w:t>
      </w:r>
      <w:r w:rsidR="00F943A4" w:rsidRPr="00F943A4">
        <w:rPr>
          <w:b/>
          <w:sz w:val="18"/>
          <w:szCs w:val="18"/>
          <w:u w:val="single"/>
        </w:rPr>
        <w:t>1</w:t>
      </w:r>
      <w:r w:rsidR="0047239D" w:rsidRPr="00823076">
        <w:rPr>
          <w:b/>
          <w:sz w:val="18"/>
          <w:szCs w:val="18"/>
          <w:u w:val="single"/>
        </w:rPr>
        <w:t xml:space="preserve"> час </w:t>
      </w:r>
      <w:r w:rsidR="00F943A4" w:rsidRPr="00F943A4">
        <w:rPr>
          <w:b/>
          <w:sz w:val="18"/>
          <w:szCs w:val="18"/>
          <w:u w:val="single"/>
        </w:rPr>
        <w:t>3</w:t>
      </w:r>
      <w:r w:rsidR="00076319" w:rsidRPr="00823076">
        <w:rPr>
          <w:b/>
          <w:sz w:val="18"/>
          <w:szCs w:val="18"/>
          <w:u w:val="single"/>
        </w:rPr>
        <w:t>0</w:t>
      </w:r>
      <w:r w:rsidR="00D7556D" w:rsidRPr="00823076">
        <w:rPr>
          <w:b/>
          <w:sz w:val="18"/>
          <w:szCs w:val="18"/>
          <w:u w:val="single"/>
        </w:rPr>
        <w:t xml:space="preserve"> мин.</w:t>
      </w:r>
      <w:r w:rsidRPr="000622C2">
        <w:rPr>
          <w:b/>
          <w:color w:val="000000"/>
          <w:sz w:val="18"/>
          <w:szCs w:val="18"/>
          <w:u w:val="single"/>
        </w:rPr>
        <w:t>аукциона</w:t>
      </w:r>
    </w:p>
    <w:p w:rsidR="00791394" w:rsidRPr="00C74CD5" w:rsidRDefault="00791394" w:rsidP="00D7556D">
      <w:pPr>
        <w:pStyle w:val="3"/>
        <w:ind w:firstLine="708"/>
        <w:jc w:val="center"/>
        <w:rPr>
          <w:sz w:val="18"/>
          <w:szCs w:val="18"/>
        </w:rPr>
      </w:pPr>
      <w:r w:rsidRPr="00A07874">
        <w:rPr>
          <w:sz w:val="18"/>
          <w:szCs w:val="18"/>
        </w:rPr>
        <w:t>по продаже права на заключение договоров аренды земельных участков:</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127"/>
        <w:gridCol w:w="4110"/>
        <w:gridCol w:w="2410"/>
        <w:gridCol w:w="1559"/>
        <w:gridCol w:w="851"/>
        <w:gridCol w:w="850"/>
        <w:gridCol w:w="993"/>
        <w:gridCol w:w="2126"/>
      </w:tblGrid>
      <w:tr w:rsidR="007D5020" w:rsidRPr="008F021D" w:rsidTr="00271527">
        <w:trPr>
          <w:trHeight w:val="1219"/>
        </w:trPr>
        <w:tc>
          <w:tcPr>
            <w:tcW w:w="1134" w:type="dxa"/>
            <w:tcBorders>
              <w:top w:val="single" w:sz="4" w:space="0" w:color="auto"/>
              <w:left w:val="single" w:sz="4" w:space="0" w:color="auto"/>
              <w:bottom w:val="single" w:sz="4" w:space="0" w:color="auto"/>
              <w:right w:val="single" w:sz="4" w:space="0" w:color="auto"/>
            </w:tcBorders>
          </w:tcPr>
          <w:p w:rsidR="007D5020" w:rsidRPr="007D5020" w:rsidRDefault="007D5020" w:rsidP="007D5020">
            <w:pPr>
              <w:ind w:left="-108" w:right="-108"/>
              <w:jc w:val="center"/>
              <w:rPr>
                <w:b/>
                <w:bCs/>
                <w:sz w:val="18"/>
                <w:szCs w:val="18"/>
              </w:rPr>
            </w:pPr>
            <w:r w:rsidRPr="007D5020">
              <w:rPr>
                <w:b/>
                <w:bCs/>
                <w:sz w:val="18"/>
                <w:szCs w:val="18"/>
              </w:rPr>
              <w:t>Предмет</w:t>
            </w:r>
          </w:p>
          <w:p w:rsidR="007D5020" w:rsidRPr="007D5020" w:rsidRDefault="007D5020" w:rsidP="007D5020">
            <w:pPr>
              <w:ind w:left="-108" w:right="-108"/>
              <w:jc w:val="center"/>
              <w:rPr>
                <w:b/>
                <w:bCs/>
                <w:sz w:val="18"/>
                <w:szCs w:val="18"/>
              </w:rPr>
            </w:pPr>
            <w:r w:rsidRPr="007D5020">
              <w:rPr>
                <w:b/>
                <w:bCs/>
                <w:sz w:val="18"/>
                <w:szCs w:val="18"/>
              </w:rPr>
              <w:t>торгов</w:t>
            </w:r>
          </w:p>
        </w:tc>
        <w:tc>
          <w:tcPr>
            <w:tcW w:w="2127" w:type="dxa"/>
            <w:tcBorders>
              <w:top w:val="single" w:sz="4" w:space="0" w:color="auto"/>
              <w:left w:val="single" w:sz="4" w:space="0" w:color="auto"/>
              <w:bottom w:val="single" w:sz="4" w:space="0" w:color="auto"/>
              <w:right w:val="single" w:sz="4" w:space="0" w:color="auto"/>
            </w:tcBorders>
          </w:tcPr>
          <w:p w:rsidR="007D5020" w:rsidRPr="008F021D" w:rsidRDefault="007D5020" w:rsidP="007D5020">
            <w:pPr>
              <w:jc w:val="center"/>
              <w:rPr>
                <w:sz w:val="18"/>
                <w:szCs w:val="18"/>
              </w:rPr>
            </w:pPr>
            <w:r w:rsidRPr="008F021D">
              <w:rPr>
                <w:sz w:val="18"/>
                <w:szCs w:val="18"/>
              </w:rPr>
              <w:t>Местоположение земельного участка</w:t>
            </w:r>
          </w:p>
        </w:tc>
        <w:tc>
          <w:tcPr>
            <w:tcW w:w="4110" w:type="dxa"/>
            <w:tcBorders>
              <w:top w:val="single" w:sz="4" w:space="0" w:color="auto"/>
              <w:left w:val="single" w:sz="4" w:space="0" w:color="auto"/>
              <w:bottom w:val="single" w:sz="4" w:space="0" w:color="auto"/>
              <w:right w:val="single" w:sz="4" w:space="0" w:color="auto"/>
            </w:tcBorders>
          </w:tcPr>
          <w:p w:rsidR="007D5020" w:rsidRPr="007D5020" w:rsidRDefault="007D5020" w:rsidP="007D5020">
            <w:pPr>
              <w:jc w:val="center"/>
              <w:rPr>
                <w:b/>
                <w:bCs/>
                <w:sz w:val="18"/>
                <w:szCs w:val="18"/>
              </w:rPr>
            </w:pPr>
            <w:r w:rsidRPr="007D5020">
              <w:rPr>
                <w:b/>
                <w:bCs/>
                <w:sz w:val="18"/>
                <w:szCs w:val="18"/>
              </w:rPr>
              <w:t>Характеристика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7D5020" w:rsidRPr="008F021D" w:rsidRDefault="007D5020" w:rsidP="007D5020">
            <w:pPr>
              <w:jc w:val="center"/>
              <w:rPr>
                <w:sz w:val="18"/>
                <w:szCs w:val="18"/>
              </w:rPr>
            </w:pPr>
            <w:r w:rsidRPr="008F021D">
              <w:rPr>
                <w:sz w:val="18"/>
                <w:szCs w:val="18"/>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vAlign w:val="center"/>
          </w:tcPr>
          <w:p w:rsidR="007D5020" w:rsidRPr="007D5020" w:rsidRDefault="007D5020" w:rsidP="007D5020">
            <w:pPr>
              <w:jc w:val="center"/>
              <w:rPr>
                <w:bCs/>
                <w:iCs/>
                <w:sz w:val="18"/>
                <w:szCs w:val="18"/>
              </w:rPr>
            </w:pPr>
            <w:r w:rsidRPr="007D5020">
              <w:rPr>
                <w:bCs/>
                <w:iCs/>
                <w:sz w:val="18"/>
                <w:szCs w:val="18"/>
              </w:rPr>
              <w:t>Начальная цена предмета аукциона (размер ежегодной арендной платы)</w:t>
            </w:r>
          </w:p>
          <w:p w:rsidR="007D5020" w:rsidRPr="007D5020" w:rsidRDefault="007D5020" w:rsidP="007D5020">
            <w:pPr>
              <w:jc w:val="center"/>
              <w:rPr>
                <w:bCs/>
                <w:iCs/>
                <w:sz w:val="18"/>
                <w:szCs w:val="18"/>
              </w:rPr>
            </w:pPr>
            <w:r w:rsidRPr="007D5020">
              <w:rPr>
                <w:bCs/>
                <w:iCs/>
                <w:sz w:val="18"/>
                <w:szCs w:val="18"/>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7D5020" w:rsidRPr="008F021D" w:rsidRDefault="007D5020" w:rsidP="007D5020">
            <w:pPr>
              <w:jc w:val="center"/>
              <w:rPr>
                <w:sz w:val="18"/>
                <w:szCs w:val="18"/>
              </w:rPr>
            </w:pPr>
            <w:r w:rsidRPr="008F021D">
              <w:rPr>
                <w:sz w:val="18"/>
                <w:szCs w:val="18"/>
              </w:rPr>
              <w:t>Размер</w:t>
            </w:r>
          </w:p>
          <w:p w:rsidR="007D5020" w:rsidRPr="008F021D" w:rsidRDefault="007D5020" w:rsidP="007D5020">
            <w:pPr>
              <w:jc w:val="center"/>
              <w:rPr>
                <w:sz w:val="18"/>
                <w:szCs w:val="18"/>
              </w:rPr>
            </w:pPr>
            <w:r w:rsidRPr="008F021D">
              <w:rPr>
                <w:sz w:val="18"/>
                <w:szCs w:val="18"/>
              </w:rPr>
              <w:t>задатка</w:t>
            </w:r>
          </w:p>
          <w:p w:rsidR="007D5020" w:rsidRPr="008F021D" w:rsidRDefault="007D5020" w:rsidP="007D5020">
            <w:pPr>
              <w:jc w:val="center"/>
              <w:rPr>
                <w:sz w:val="18"/>
                <w:szCs w:val="18"/>
              </w:rPr>
            </w:pPr>
            <w:r w:rsidRPr="008F021D">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D5020" w:rsidRPr="008F021D" w:rsidRDefault="007D5020" w:rsidP="007D5020">
            <w:pPr>
              <w:jc w:val="center"/>
              <w:rPr>
                <w:sz w:val="18"/>
                <w:szCs w:val="18"/>
              </w:rPr>
            </w:pPr>
            <w:r w:rsidRPr="008F021D">
              <w:rPr>
                <w:sz w:val="18"/>
                <w:szCs w:val="18"/>
              </w:rPr>
              <w:t>Шаг аукциона</w:t>
            </w:r>
          </w:p>
          <w:p w:rsidR="007D5020" w:rsidRPr="008F021D" w:rsidRDefault="007D5020" w:rsidP="007D5020">
            <w:pPr>
              <w:jc w:val="center"/>
              <w:rPr>
                <w:sz w:val="18"/>
                <w:szCs w:val="18"/>
              </w:rPr>
            </w:pPr>
            <w:r w:rsidRPr="008F021D">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7D5020" w:rsidRPr="007D5020" w:rsidRDefault="007D5020" w:rsidP="007D5020">
            <w:pPr>
              <w:jc w:val="center"/>
              <w:rPr>
                <w:bCs/>
                <w:sz w:val="18"/>
                <w:szCs w:val="18"/>
              </w:rPr>
            </w:pPr>
            <w:r w:rsidRPr="007D5020">
              <w:rPr>
                <w:bCs/>
                <w:sz w:val="18"/>
                <w:szCs w:val="18"/>
              </w:rPr>
              <w:t>Срок аренды земельного участка</w:t>
            </w:r>
          </w:p>
        </w:tc>
        <w:tc>
          <w:tcPr>
            <w:tcW w:w="2126" w:type="dxa"/>
            <w:tcBorders>
              <w:top w:val="single" w:sz="4" w:space="0" w:color="auto"/>
              <w:left w:val="single" w:sz="4" w:space="0" w:color="auto"/>
              <w:bottom w:val="single" w:sz="4" w:space="0" w:color="auto"/>
              <w:right w:val="single" w:sz="4" w:space="0" w:color="auto"/>
            </w:tcBorders>
            <w:vAlign w:val="center"/>
          </w:tcPr>
          <w:p w:rsidR="007D5020" w:rsidRPr="007D5020" w:rsidRDefault="007D5020" w:rsidP="007D5020">
            <w:pPr>
              <w:jc w:val="center"/>
              <w:rPr>
                <w:bCs/>
                <w:sz w:val="18"/>
                <w:szCs w:val="18"/>
              </w:rPr>
            </w:pPr>
            <w:r w:rsidRPr="007D5020">
              <w:rPr>
                <w:bCs/>
                <w:sz w:val="18"/>
                <w:szCs w:val="18"/>
              </w:rPr>
              <w:t>Наименование уполномоченного органа, принявшего решение о проведении торгов и  реквизиты решения о проведен</w:t>
            </w:r>
            <w:proofErr w:type="gramStart"/>
            <w:r w:rsidRPr="007D5020">
              <w:rPr>
                <w:bCs/>
                <w:sz w:val="18"/>
                <w:szCs w:val="18"/>
              </w:rPr>
              <w:t>ии ау</w:t>
            </w:r>
            <w:proofErr w:type="gramEnd"/>
            <w:r w:rsidRPr="007D5020">
              <w:rPr>
                <w:bCs/>
                <w:sz w:val="18"/>
                <w:szCs w:val="18"/>
              </w:rPr>
              <w:t>кциона</w:t>
            </w:r>
          </w:p>
        </w:tc>
      </w:tr>
      <w:tr w:rsidR="001277AC" w:rsidRPr="008F021D" w:rsidTr="00271527">
        <w:tc>
          <w:tcPr>
            <w:tcW w:w="1134" w:type="dxa"/>
          </w:tcPr>
          <w:p w:rsidR="001277AC" w:rsidRPr="008F021D" w:rsidRDefault="001277AC" w:rsidP="00E012B1">
            <w:pPr>
              <w:ind w:left="-108" w:right="-108"/>
              <w:jc w:val="center"/>
              <w:rPr>
                <w:b/>
                <w:bCs/>
                <w:sz w:val="18"/>
                <w:szCs w:val="18"/>
              </w:rPr>
            </w:pPr>
            <w:r w:rsidRPr="008F021D">
              <w:rPr>
                <w:b/>
                <w:bCs/>
                <w:sz w:val="18"/>
                <w:szCs w:val="18"/>
              </w:rPr>
              <w:t>ЛОТ №</w:t>
            </w:r>
            <w:r>
              <w:rPr>
                <w:b/>
                <w:bCs/>
                <w:sz w:val="18"/>
                <w:szCs w:val="18"/>
              </w:rPr>
              <w:t>1</w:t>
            </w:r>
          </w:p>
          <w:p w:rsidR="001277AC" w:rsidRPr="008F021D" w:rsidRDefault="001277AC" w:rsidP="00E012B1">
            <w:pPr>
              <w:ind w:left="-108" w:right="-108"/>
              <w:jc w:val="center"/>
              <w:rPr>
                <w:b/>
                <w:bCs/>
                <w:sz w:val="18"/>
                <w:szCs w:val="18"/>
              </w:rPr>
            </w:pPr>
          </w:p>
          <w:p w:rsidR="001277AC" w:rsidRPr="008F021D" w:rsidRDefault="001277AC"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7" w:type="dxa"/>
          </w:tcPr>
          <w:p w:rsidR="001277AC" w:rsidRDefault="001277AC" w:rsidP="00E012B1">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округ город Рыбинск, г</w:t>
            </w:r>
            <w:r w:rsidR="001F39D0">
              <w:rPr>
                <w:sz w:val="18"/>
                <w:szCs w:val="18"/>
              </w:rPr>
              <w:t>.</w:t>
            </w:r>
            <w:r>
              <w:rPr>
                <w:sz w:val="18"/>
                <w:szCs w:val="18"/>
              </w:rPr>
              <w:t xml:space="preserve"> Рыбинск, р-н Заволжье-1, </w:t>
            </w:r>
          </w:p>
          <w:p w:rsidR="001277AC" w:rsidRPr="00221DFB" w:rsidRDefault="001277AC" w:rsidP="00E012B1">
            <w:pPr>
              <w:jc w:val="center"/>
              <w:rPr>
                <w:b/>
                <w:sz w:val="18"/>
                <w:szCs w:val="18"/>
              </w:rPr>
            </w:pPr>
            <w:r>
              <w:rPr>
                <w:b/>
                <w:sz w:val="18"/>
                <w:szCs w:val="18"/>
              </w:rPr>
              <w:t>у</w:t>
            </w:r>
            <w:r w:rsidRPr="00C74CD5">
              <w:rPr>
                <w:b/>
                <w:sz w:val="18"/>
                <w:szCs w:val="18"/>
              </w:rPr>
              <w:t>л</w:t>
            </w:r>
            <w:r w:rsidR="00607007">
              <w:rPr>
                <w:b/>
                <w:sz w:val="18"/>
                <w:szCs w:val="18"/>
              </w:rPr>
              <w:t>.</w:t>
            </w:r>
            <w:r>
              <w:rPr>
                <w:b/>
                <w:sz w:val="18"/>
                <w:szCs w:val="18"/>
              </w:rPr>
              <w:t xml:space="preserve"> Рулевая</w:t>
            </w:r>
            <w:r w:rsidRPr="00C74CD5">
              <w:rPr>
                <w:b/>
                <w:sz w:val="18"/>
                <w:szCs w:val="18"/>
              </w:rPr>
              <w:t xml:space="preserve">, </w:t>
            </w:r>
            <w:r>
              <w:rPr>
                <w:b/>
                <w:sz w:val="18"/>
                <w:szCs w:val="18"/>
              </w:rPr>
              <w:t>д 1</w:t>
            </w:r>
          </w:p>
          <w:p w:rsidR="001277AC" w:rsidRPr="008F021D" w:rsidRDefault="001277AC" w:rsidP="00E012B1">
            <w:pPr>
              <w:jc w:val="center"/>
              <w:rPr>
                <w:b/>
                <w:bCs/>
                <w:sz w:val="18"/>
                <w:szCs w:val="18"/>
              </w:rPr>
            </w:pPr>
          </w:p>
        </w:tc>
        <w:tc>
          <w:tcPr>
            <w:tcW w:w="4110" w:type="dxa"/>
          </w:tcPr>
          <w:p w:rsidR="001277AC" w:rsidRPr="008F021D" w:rsidRDefault="001277AC"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1040</w:t>
            </w:r>
            <w:r w:rsidRPr="008F021D">
              <w:rPr>
                <w:sz w:val="18"/>
                <w:szCs w:val="18"/>
              </w:rPr>
              <w:t>±</w:t>
            </w:r>
            <w:r>
              <w:rPr>
                <w:sz w:val="18"/>
                <w:szCs w:val="18"/>
              </w:rPr>
              <w:t>11</w:t>
            </w:r>
            <w:r w:rsidRPr="008F021D">
              <w:rPr>
                <w:sz w:val="18"/>
                <w:szCs w:val="18"/>
              </w:rPr>
              <w:t xml:space="preserve"> кв.м</w:t>
            </w:r>
            <w:r>
              <w:rPr>
                <w:sz w:val="18"/>
                <w:szCs w:val="18"/>
              </w:rPr>
              <w:t>.</w:t>
            </w:r>
          </w:p>
          <w:p w:rsidR="001277AC" w:rsidRPr="008F021D" w:rsidRDefault="001277AC" w:rsidP="00E012B1">
            <w:pPr>
              <w:jc w:val="center"/>
              <w:rPr>
                <w:sz w:val="18"/>
                <w:szCs w:val="18"/>
              </w:rPr>
            </w:pPr>
            <w:r w:rsidRPr="008F021D">
              <w:rPr>
                <w:b/>
                <w:bCs/>
                <w:sz w:val="18"/>
                <w:szCs w:val="18"/>
              </w:rPr>
              <w:t>Кадастровый номер</w:t>
            </w:r>
            <w:r w:rsidRPr="008F021D">
              <w:rPr>
                <w:sz w:val="18"/>
                <w:szCs w:val="18"/>
              </w:rPr>
              <w:t xml:space="preserve"> – </w:t>
            </w:r>
          </w:p>
          <w:p w:rsidR="001277AC" w:rsidRPr="008F021D" w:rsidRDefault="001277AC" w:rsidP="00E012B1">
            <w:pPr>
              <w:jc w:val="center"/>
              <w:rPr>
                <w:sz w:val="18"/>
                <w:szCs w:val="18"/>
              </w:rPr>
            </w:pPr>
            <w:r w:rsidRPr="008F021D">
              <w:rPr>
                <w:sz w:val="18"/>
                <w:szCs w:val="18"/>
              </w:rPr>
              <w:t>76:20:</w:t>
            </w:r>
            <w:r>
              <w:rPr>
                <w:sz w:val="18"/>
                <w:szCs w:val="18"/>
              </w:rPr>
              <w:t>030105</w:t>
            </w:r>
            <w:r w:rsidRPr="008F021D">
              <w:rPr>
                <w:sz w:val="18"/>
                <w:szCs w:val="18"/>
              </w:rPr>
              <w:t>:</w:t>
            </w:r>
            <w:r>
              <w:rPr>
                <w:sz w:val="18"/>
                <w:szCs w:val="18"/>
              </w:rPr>
              <w:t>281</w:t>
            </w:r>
          </w:p>
          <w:p w:rsidR="001277AC" w:rsidRPr="008F021D" w:rsidRDefault="001277AC"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жилого дома до 3-х этажей включительно с приусадебным участком</w:t>
            </w:r>
          </w:p>
          <w:p w:rsidR="001277AC" w:rsidRPr="008F021D" w:rsidRDefault="001277AC"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410" w:type="dxa"/>
          </w:tcPr>
          <w:p w:rsidR="001277AC" w:rsidRPr="008F021D" w:rsidRDefault="001277AC"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1277AC" w:rsidRPr="008F021D" w:rsidRDefault="001277AC"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559" w:type="dxa"/>
            <w:vAlign w:val="center"/>
          </w:tcPr>
          <w:p w:rsidR="001277AC" w:rsidRPr="00B16DFA" w:rsidRDefault="001277AC" w:rsidP="001277AC">
            <w:pPr>
              <w:jc w:val="center"/>
              <w:rPr>
                <w:b/>
                <w:bCs/>
                <w:sz w:val="18"/>
                <w:szCs w:val="18"/>
              </w:rPr>
            </w:pPr>
            <w:r w:rsidRPr="001277AC">
              <w:rPr>
                <w:bCs/>
                <w:iCs/>
                <w:sz w:val="18"/>
                <w:szCs w:val="18"/>
              </w:rPr>
              <w:t>52 200</w:t>
            </w:r>
            <w:r w:rsidRPr="00B16DFA">
              <w:rPr>
                <w:sz w:val="18"/>
                <w:szCs w:val="18"/>
              </w:rPr>
              <w:t>,0</w:t>
            </w:r>
            <w:r>
              <w:rPr>
                <w:sz w:val="18"/>
                <w:szCs w:val="18"/>
              </w:rPr>
              <w:t>0</w:t>
            </w:r>
          </w:p>
        </w:tc>
        <w:tc>
          <w:tcPr>
            <w:tcW w:w="851" w:type="dxa"/>
            <w:vAlign w:val="center"/>
          </w:tcPr>
          <w:p w:rsidR="001277AC" w:rsidRPr="00B16DFA" w:rsidRDefault="001277AC" w:rsidP="00E012B1">
            <w:pPr>
              <w:jc w:val="center"/>
              <w:rPr>
                <w:b/>
                <w:sz w:val="18"/>
                <w:szCs w:val="18"/>
              </w:rPr>
            </w:pPr>
            <w:r w:rsidRPr="00B16DFA">
              <w:rPr>
                <w:sz w:val="18"/>
                <w:szCs w:val="18"/>
              </w:rPr>
              <w:t>100</w:t>
            </w:r>
          </w:p>
        </w:tc>
        <w:tc>
          <w:tcPr>
            <w:tcW w:w="850" w:type="dxa"/>
            <w:vAlign w:val="center"/>
          </w:tcPr>
          <w:p w:rsidR="001277AC" w:rsidRPr="00B16DFA" w:rsidRDefault="001277AC" w:rsidP="00E012B1">
            <w:pPr>
              <w:jc w:val="center"/>
              <w:rPr>
                <w:sz w:val="18"/>
                <w:szCs w:val="18"/>
              </w:rPr>
            </w:pPr>
            <w:r w:rsidRPr="00B16DFA">
              <w:rPr>
                <w:sz w:val="18"/>
                <w:szCs w:val="18"/>
              </w:rPr>
              <w:t>3</w:t>
            </w:r>
          </w:p>
        </w:tc>
        <w:tc>
          <w:tcPr>
            <w:tcW w:w="993" w:type="dxa"/>
            <w:vAlign w:val="center"/>
          </w:tcPr>
          <w:p w:rsidR="001277AC" w:rsidRPr="00B16DFA" w:rsidRDefault="001277AC" w:rsidP="00E012B1">
            <w:pPr>
              <w:jc w:val="center"/>
              <w:rPr>
                <w:bCs/>
                <w:sz w:val="18"/>
                <w:szCs w:val="18"/>
              </w:rPr>
            </w:pPr>
            <w:r w:rsidRPr="00B16DFA">
              <w:rPr>
                <w:bCs/>
                <w:sz w:val="18"/>
                <w:szCs w:val="18"/>
              </w:rPr>
              <w:t>240 месяцев</w:t>
            </w:r>
          </w:p>
          <w:p w:rsidR="001277AC" w:rsidRPr="00B16DFA" w:rsidRDefault="001277AC" w:rsidP="00E012B1">
            <w:pPr>
              <w:jc w:val="center"/>
              <w:rPr>
                <w:b/>
                <w:bCs/>
                <w:sz w:val="18"/>
                <w:szCs w:val="18"/>
              </w:rPr>
            </w:pPr>
          </w:p>
        </w:tc>
        <w:tc>
          <w:tcPr>
            <w:tcW w:w="2126" w:type="dxa"/>
            <w:vAlign w:val="center"/>
          </w:tcPr>
          <w:p w:rsidR="001277AC" w:rsidRPr="00646485" w:rsidRDefault="001277AC" w:rsidP="00E012B1">
            <w:pPr>
              <w:jc w:val="center"/>
              <w:rPr>
                <w:bCs/>
                <w:sz w:val="18"/>
                <w:szCs w:val="18"/>
              </w:rPr>
            </w:pPr>
            <w:r w:rsidRPr="00646485">
              <w:rPr>
                <w:bCs/>
                <w:sz w:val="18"/>
                <w:szCs w:val="18"/>
              </w:rPr>
              <w:t>Администрация городского округа город Рыбинск</w:t>
            </w:r>
          </w:p>
          <w:p w:rsidR="001277AC" w:rsidRPr="007D5020" w:rsidRDefault="001277AC" w:rsidP="00E012B1">
            <w:pPr>
              <w:jc w:val="center"/>
              <w:rPr>
                <w:bCs/>
                <w:color w:val="FF0000"/>
                <w:sz w:val="18"/>
                <w:szCs w:val="18"/>
              </w:rPr>
            </w:pPr>
            <w:proofErr w:type="gramStart"/>
            <w:r w:rsidRPr="00B16DFA">
              <w:rPr>
                <w:bCs/>
                <w:sz w:val="18"/>
                <w:szCs w:val="18"/>
              </w:rPr>
              <w:t xml:space="preserve">(постановление от </w:t>
            </w:r>
            <w:r w:rsidR="00B858F2" w:rsidRPr="00B858F2">
              <w:rPr>
                <w:bCs/>
                <w:sz w:val="18"/>
                <w:szCs w:val="18"/>
              </w:rPr>
              <w:t>16</w:t>
            </w:r>
            <w:r w:rsidRPr="00B858F2">
              <w:rPr>
                <w:bCs/>
                <w:sz w:val="18"/>
                <w:szCs w:val="18"/>
              </w:rPr>
              <w:t>.</w:t>
            </w:r>
            <w:r w:rsidR="00B858F2" w:rsidRPr="007D5020">
              <w:rPr>
                <w:bCs/>
                <w:sz w:val="18"/>
                <w:szCs w:val="18"/>
              </w:rPr>
              <w:t>05</w:t>
            </w:r>
            <w:r w:rsidRPr="00B858F2">
              <w:rPr>
                <w:bCs/>
                <w:sz w:val="18"/>
                <w:szCs w:val="18"/>
              </w:rPr>
              <w:t>.201</w:t>
            </w:r>
            <w:r w:rsidR="00B858F2" w:rsidRPr="007D5020">
              <w:rPr>
                <w:bCs/>
                <w:sz w:val="18"/>
                <w:szCs w:val="18"/>
              </w:rPr>
              <w:t>8</w:t>
            </w:r>
            <w:r w:rsidRPr="00B858F2">
              <w:rPr>
                <w:bCs/>
                <w:sz w:val="18"/>
                <w:szCs w:val="18"/>
              </w:rPr>
              <w:t xml:space="preserve"> № 1</w:t>
            </w:r>
            <w:r w:rsidR="00B858F2" w:rsidRPr="007D5020">
              <w:rPr>
                <w:bCs/>
                <w:sz w:val="18"/>
                <w:szCs w:val="18"/>
              </w:rPr>
              <w:t>4</w:t>
            </w:r>
            <w:r w:rsidRPr="00B858F2">
              <w:rPr>
                <w:bCs/>
                <w:sz w:val="18"/>
                <w:szCs w:val="18"/>
              </w:rPr>
              <w:t>5</w:t>
            </w:r>
            <w:r w:rsidR="00B858F2" w:rsidRPr="007D5020">
              <w:rPr>
                <w:bCs/>
                <w:sz w:val="18"/>
                <w:szCs w:val="18"/>
              </w:rPr>
              <w:t>6</w:t>
            </w:r>
            <w:proofErr w:type="gramEnd"/>
          </w:p>
          <w:p w:rsidR="001277AC" w:rsidRPr="00B16DFA" w:rsidRDefault="001277AC" w:rsidP="00E012B1">
            <w:pPr>
              <w:jc w:val="center"/>
              <w:rPr>
                <w:b/>
                <w:bCs/>
                <w:sz w:val="18"/>
                <w:szCs w:val="18"/>
              </w:rPr>
            </w:pPr>
            <w:proofErr w:type="gramStart"/>
            <w:r w:rsidRPr="00B16DFA">
              <w:rPr>
                <w:bCs/>
                <w:sz w:val="18"/>
                <w:szCs w:val="18"/>
              </w:rPr>
              <w:t>«О проведении аукционов»)</w:t>
            </w:r>
            <w:proofErr w:type="gramEnd"/>
          </w:p>
        </w:tc>
      </w:tr>
    </w:tbl>
    <w:p w:rsidR="001277AC" w:rsidRPr="006613E1" w:rsidRDefault="001277AC" w:rsidP="001277AC">
      <w:pPr>
        <w:tabs>
          <w:tab w:val="left" w:pos="142"/>
        </w:tabs>
        <w:autoSpaceDE w:val="0"/>
        <w:autoSpaceDN w:val="0"/>
        <w:adjustRightInd w:val="0"/>
        <w:ind w:left="-567"/>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277AC" w:rsidRPr="00AB3552" w:rsidRDefault="001277AC" w:rsidP="001277AC">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1277AC" w:rsidRPr="006613E1" w:rsidRDefault="001277AC" w:rsidP="001277AC">
      <w:pPr>
        <w:tabs>
          <w:tab w:val="left" w:pos="142"/>
        </w:tabs>
        <w:suppressAutoHyphens/>
        <w:ind w:left="-567"/>
        <w:jc w:val="both"/>
        <w:rPr>
          <w:rFonts w:eastAsia="MS Mincho"/>
          <w:sz w:val="18"/>
          <w:szCs w:val="18"/>
          <w:lang w:eastAsia="ar-SA"/>
        </w:rPr>
      </w:pPr>
      <w:r w:rsidRPr="006613E1">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- 3</w:t>
      </w:r>
      <w:r>
        <w:rPr>
          <w:rFonts w:eastAsia="MS Mincho"/>
          <w:sz w:val="18"/>
          <w:szCs w:val="18"/>
          <w:lang w:eastAsia="ar-SA"/>
        </w:rPr>
        <w:t>1</w:t>
      </w:r>
      <w:r w:rsidR="00E3157F">
        <w:rPr>
          <w:rFonts w:eastAsia="MS Mincho"/>
          <w:sz w:val="18"/>
          <w:szCs w:val="18"/>
          <w:lang w:eastAsia="ar-SA"/>
        </w:rPr>
        <w:t>2</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9</w:t>
      </w:r>
      <w:r w:rsidR="00E3157F">
        <w:rPr>
          <w:rFonts w:eastAsia="MS Mincho"/>
          <w:sz w:val="18"/>
          <w:szCs w:val="18"/>
          <w:lang w:eastAsia="ar-SA"/>
        </w:rPr>
        <w:t>36</w:t>
      </w:r>
      <w:r w:rsidRPr="006613E1">
        <w:rPr>
          <w:rFonts w:eastAsia="MS Mincho"/>
          <w:sz w:val="18"/>
          <w:szCs w:val="18"/>
          <w:lang w:eastAsia="ar-SA"/>
        </w:rPr>
        <w:t xml:space="preserve"> кв.м. Предельное количество этажей – 3.</w:t>
      </w:r>
    </w:p>
    <w:p w:rsidR="001D0230" w:rsidRPr="00317A27" w:rsidRDefault="001D0230" w:rsidP="001277AC">
      <w:pPr>
        <w:ind w:left="-567"/>
        <w:jc w:val="both"/>
        <w:rPr>
          <w:sz w:val="18"/>
          <w:szCs w:val="18"/>
        </w:rPr>
      </w:pPr>
      <w:r>
        <w:rPr>
          <w:sz w:val="18"/>
          <w:szCs w:val="18"/>
        </w:rPr>
        <w:t>З</w:t>
      </w:r>
      <w:r w:rsidRPr="006613E1">
        <w:rPr>
          <w:sz w:val="18"/>
          <w:szCs w:val="18"/>
        </w:rPr>
        <w:t>емельный участок расположен</w:t>
      </w:r>
      <w:r>
        <w:rPr>
          <w:sz w:val="18"/>
          <w:szCs w:val="18"/>
        </w:rPr>
        <w:t>:</w:t>
      </w:r>
    </w:p>
    <w:p w:rsidR="00F943A4" w:rsidRPr="00317A27" w:rsidRDefault="00F943A4" w:rsidP="00F943A4">
      <w:pPr>
        <w:ind w:left="-567"/>
        <w:jc w:val="both"/>
        <w:rPr>
          <w:sz w:val="18"/>
          <w:szCs w:val="18"/>
        </w:rPr>
      </w:pPr>
      <w:r>
        <w:rPr>
          <w:sz w:val="18"/>
          <w:szCs w:val="18"/>
        </w:rPr>
        <w:t>-</w:t>
      </w:r>
      <w:r w:rsidRPr="00F943A4">
        <w:rPr>
          <w:sz w:val="18"/>
          <w:szCs w:val="18"/>
        </w:rPr>
        <w:t xml:space="preserve">частично </w:t>
      </w:r>
      <w:r w:rsidRPr="006613E1">
        <w:rPr>
          <w:sz w:val="18"/>
          <w:szCs w:val="18"/>
        </w:rPr>
        <w:t>в</w:t>
      </w:r>
      <w:r>
        <w:rPr>
          <w:sz w:val="18"/>
          <w:szCs w:val="18"/>
        </w:rPr>
        <w:t>водоохраной зоне</w:t>
      </w:r>
      <w:r w:rsidRPr="00317A27">
        <w:rPr>
          <w:sz w:val="18"/>
          <w:szCs w:val="18"/>
        </w:rPr>
        <w:t>;</w:t>
      </w:r>
    </w:p>
    <w:p w:rsidR="00F943A4" w:rsidRDefault="00F943A4" w:rsidP="00F943A4">
      <w:pPr>
        <w:ind w:left="-567"/>
        <w:jc w:val="both"/>
        <w:rPr>
          <w:sz w:val="18"/>
          <w:szCs w:val="18"/>
        </w:rPr>
      </w:pPr>
      <w:r w:rsidRPr="00317A27">
        <w:rPr>
          <w:sz w:val="18"/>
          <w:szCs w:val="18"/>
        </w:rPr>
        <w:t>-</w:t>
      </w:r>
      <w:r>
        <w:rPr>
          <w:sz w:val="18"/>
          <w:szCs w:val="18"/>
          <w:lang w:val="en-US"/>
        </w:rPr>
        <w:t> </w:t>
      </w:r>
      <w:r w:rsidRPr="00F943A4">
        <w:rPr>
          <w:sz w:val="18"/>
          <w:szCs w:val="18"/>
        </w:rPr>
        <w:t xml:space="preserve">частично </w:t>
      </w:r>
      <w:r>
        <w:rPr>
          <w:sz w:val="18"/>
          <w:szCs w:val="18"/>
        </w:rPr>
        <w:t>в прибрежно-защитной полосе Горьковского водохранилища.</w:t>
      </w:r>
    </w:p>
    <w:p w:rsidR="001277AC" w:rsidRPr="00C61E51" w:rsidRDefault="001277AC" w:rsidP="001277AC">
      <w:pPr>
        <w:ind w:left="-567"/>
        <w:jc w:val="both"/>
        <w:rPr>
          <w:sz w:val="18"/>
          <w:szCs w:val="18"/>
        </w:rPr>
      </w:pPr>
      <w:r w:rsidRPr="00317A27">
        <w:rPr>
          <w:sz w:val="18"/>
          <w:szCs w:val="18"/>
        </w:rPr>
        <w:t>-</w:t>
      </w:r>
      <w:r>
        <w:rPr>
          <w:sz w:val="18"/>
          <w:szCs w:val="18"/>
          <w:lang w:val="en-US"/>
        </w:rPr>
        <w:t> </w:t>
      </w:r>
      <w:r>
        <w:rPr>
          <w:sz w:val="18"/>
          <w:szCs w:val="18"/>
        </w:rPr>
        <w:t xml:space="preserve">в зоне катастрофического затопления; </w:t>
      </w:r>
    </w:p>
    <w:p w:rsidR="001277AC" w:rsidRPr="00C61E51" w:rsidRDefault="001277AC" w:rsidP="001277AC">
      <w:pPr>
        <w:ind w:left="-567"/>
        <w:jc w:val="both"/>
        <w:rPr>
          <w:sz w:val="18"/>
          <w:szCs w:val="18"/>
        </w:rPr>
      </w:pPr>
      <w:r w:rsidRPr="00317A27">
        <w:rPr>
          <w:sz w:val="18"/>
          <w:szCs w:val="18"/>
        </w:rPr>
        <w:t>-</w:t>
      </w:r>
      <w:r>
        <w:rPr>
          <w:sz w:val="18"/>
          <w:szCs w:val="18"/>
          <w:lang w:val="en-US"/>
        </w:rPr>
        <w:t> </w:t>
      </w:r>
      <w:r>
        <w:rPr>
          <w:sz w:val="18"/>
          <w:szCs w:val="18"/>
        </w:rPr>
        <w:t>в зоне охраны объектов археологического наследия</w:t>
      </w:r>
      <w:r w:rsidRPr="00317A27">
        <w:rPr>
          <w:sz w:val="18"/>
          <w:szCs w:val="18"/>
        </w:rPr>
        <w:t>;</w:t>
      </w:r>
    </w:p>
    <w:p w:rsidR="001277AC" w:rsidRDefault="001277AC" w:rsidP="001277AC">
      <w:pPr>
        <w:ind w:left="-567"/>
        <w:jc w:val="both"/>
        <w:rPr>
          <w:sz w:val="18"/>
          <w:szCs w:val="18"/>
        </w:rPr>
      </w:pPr>
      <w:r w:rsidRPr="00317A27">
        <w:rPr>
          <w:sz w:val="18"/>
          <w:szCs w:val="18"/>
        </w:rPr>
        <w:t>-</w:t>
      </w:r>
      <w:r>
        <w:rPr>
          <w:sz w:val="18"/>
          <w:szCs w:val="18"/>
          <w:lang w:val="en-US"/>
        </w:rPr>
        <w:t> </w:t>
      </w:r>
      <w:r>
        <w:rPr>
          <w:sz w:val="18"/>
          <w:szCs w:val="18"/>
        </w:rPr>
        <w:t>в зоне археологического наблюдения</w:t>
      </w:r>
      <w:r w:rsidRPr="00317A27">
        <w:rPr>
          <w:sz w:val="18"/>
          <w:szCs w:val="18"/>
        </w:rPr>
        <w:t>;</w:t>
      </w:r>
    </w:p>
    <w:p w:rsidR="001277AC" w:rsidRPr="006613E1" w:rsidRDefault="001277AC" w:rsidP="001277AC">
      <w:pPr>
        <w:ind w:left="-567"/>
        <w:jc w:val="both"/>
        <w:rPr>
          <w:sz w:val="18"/>
          <w:szCs w:val="18"/>
        </w:rPr>
      </w:pPr>
      <w:r>
        <w:rPr>
          <w:sz w:val="18"/>
          <w:szCs w:val="18"/>
        </w:rPr>
        <w:t>- </w:t>
      </w:r>
      <w:r w:rsidRPr="00317A27">
        <w:rPr>
          <w:sz w:val="18"/>
          <w:szCs w:val="18"/>
        </w:rPr>
        <w:t>в</w:t>
      </w:r>
      <w:r>
        <w:rPr>
          <w:sz w:val="18"/>
          <w:szCs w:val="18"/>
        </w:rPr>
        <w:t>о 2-м поясе зоны санитарной охраны водозаборных узлов и скважин</w:t>
      </w:r>
      <w:r w:rsidRPr="006613E1">
        <w:rPr>
          <w:sz w:val="18"/>
          <w:szCs w:val="18"/>
        </w:rPr>
        <w:t>.</w:t>
      </w:r>
    </w:p>
    <w:p w:rsidR="001277AC" w:rsidRPr="00317A27" w:rsidRDefault="001277AC" w:rsidP="001277AC">
      <w:pPr>
        <w:ind w:left="-567"/>
        <w:jc w:val="both"/>
        <w:rPr>
          <w:sz w:val="18"/>
          <w:szCs w:val="18"/>
        </w:rPr>
      </w:pPr>
      <w:r>
        <w:rPr>
          <w:sz w:val="18"/>
          <w:szCs w:val="18"/>
        </w:rPr>
        <w:t>С северной стороны участок частично находится на овражной территории с крутизной склона более 20%.</w:t>
      </w:r>
    </w:p>
    <w:p w:rsidR="001277AC" w:rsidRPr="00E23325" w:rsidRDefault="001277AC" w:rsidP="001277AC">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277AC" w:rsidRPr="00E23325" w:rsidRDefault="001277AC" w:rsidP="001277AC">
      <w:pPr>
        <w:ind w:left="-567"/>
        <w:jc w:val="both"/>
        <w:rPr>
          <w:sz w:val="18"/>
          <w:szCs w:val="18"/>
        </w:rPr>
      </w:pPr>
      <w:r w:rsidRPr="00E23325">
        <w:rPr>
          <w:sz w:val="18"/>
          <w:szCs w:val="18"/>
        </w:rPr>
        <w:t xml:space="preserve">МУП «ТЕПЛОЭНЕРГО» </w:t>
      </w:r>
      <w:r w:rsidR="001F39D0">
        <w:rPr>
          <w:sz w:val="18"/>
          <w:szCs w:val="18"/>
        </w:rPr>
        <w:t xml:space="preserve">письмо </w:t>
      </w:r>
      <w:r w:rsidRPr="00E23325">
        <w:rPr>
          <w:sz w:val="18"/>
          <w:szCs w:val="18"/>
        </w:rPr>
        <w:t>от 04.07.2017 № 14/8518:</w:t>
      </w:r>
    </w:p>
    <w:p w:rsidR="001277AC" w:rsidRDefault="001277AC" w:rsidP="001277AC">
      <w:pPr>
        <w:ind w:left="-567"/>
        <w:jc w:val="both"/>
        <w:rPr>
          <w:rFonts w:eastAsia="Calibri"/>
          <w:bCs/>
          <w:sz w:val="18"/>
          <w:szCs w:val="18"/>
        </w:rPr>
      </w:pPr>
      <w:r>
        <w:rPr>
          <w:rFonts w:eastAsia="Calibri"/>
          <w:bCs/>
          <w:sz w:val="18"/>
          <w:szCs w:val="18"/>
        </w:rPr>
        <w:t>В данном районе тепловые сети МУП «Теплоэнерго» отсутствуют.</w:t>
      </w:r>
    </w:p>
    <w:p w:rsidR="001277AC" w:rsidRPr="00AB4429" w:rsidRDefault="001277AC" w:rsidP="001277AC">
      <w:pPr>
        <w:autoSpaceDE w:val="0"/>
        <w:autoSpaceDN w:val="0"/>
        <w:ind w:left="-567"/>
        <w:jc w:val="both"/>
        <w:rPr>
          <w:rFonts w:eastAsia="Calibri"/>
          <w:bCs/>
          <w:sz w:val="18"/>
          <w:szCs w:val="18"/>
        </w:rPr>
      </w:pPr>
      <w:r w:rsidRPr="00AB4429">
        <w:rPr>
          <w:rFonts w:eastAsia="Calibri"/>
          <w:bCs/>
          <w:sz w:val="18"/>
          <w:szCs w:val="18"/>
        </w:rPr>
        <w:t xml:space="preserve">ОАО «РЫБИНСКГАЗСЕРВИС» </w:t>
      </w:r>
      <w:r w:rsidR="001F39D0">
        <w:rPr>
          <w:rFonts w:eastAsia="Calibri"/>
          <w:bCs/>
          <w:sz w:val="18"/>
          <w:szCs w:val="18"/>
        </w:rPr>
        <w:t xml:space="preserve">письмо </w:t>
      </w:r>
      <w:r w:rsidRPr="00AB4429">
        <w:rPr>
          <w:rFonts w:eastAsia="Calibri"/>
          <w:bCs/>
          <w:sz w:val="18"/>
          <w:szCs w:val="18"/>
        </w:rPr>
        <w:t xml:space="preserve">от </w:t>
      </w:r>
      <w:r>
        <w:rPr>
          <w:rFonts w:eastAsia="Calibri"/>
          <w:bCs/>
          <w:sz w:val="18"/>
          <w:szCs w:val="18"/>
        </w:rPr>
        <w:t>06</w:t>
      </w:r>
      <w:r w:rsidRPr="00AB4429">
        <w:rPr>
          <w:rFonts w:eastAsia="Calibri"/>
          <w:bCs/>
          <w:sz w:val="18"/>
          <w:szCs w:val="18"/>
        </w:rPr>
        <w:t>.</w:t>
      </w:r>
      <w:r>
        <w:rPr>
          <w:rFonts w:eastAsia="Calibri"/>
          <w:bCs/>
          <w:sz w:val="18"/>
          <w:szCs w:val="18"/>
        </w:rPr>
        <w:t>07</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2206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1277AC" w:rsidRDefault="001277AC" w:rsidP="001277AC">
      <w:pPr>
        <w:autoSpaceDE w:val="0"/>
        <w:autoSpaceDN w:val="0"/>
        <w:ind w:left="-567"/>
        <w:jc w:val="both"/>
        <w:rPr>
          <w:rFonts w:eastAsia="Calibri"/>
          <w:bCs/>
          <w:color w:val="000000"/>
          <w:sz w:val="18"/>
          <w:szCs w:val="18"/>
        </w:rPr>
      </w:pPr>
      <w:r>
        <w:rPr>
          <w:rFonts w:eastAsia="Calibri"/>
          <w:bCs/>
          <w:color w:val="000000"/>
          <w:sz w:val="18"/>
          <w:szCs w:val="18"/>
        </w:rPr>
        <w:t>В границах земельного участка газовые сети отсутствуют. Сеть газораспределения вдоль земельного участка отсутствует.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по ул. Коллективизации.</w:t>
      </w:r>
    </w:p>
    <w:p w:rsidR="001277AC" w:rsidRPr="006613E1" w:rsidRDefault="001277AC" w:rsidP="001277AC">
      <w:pPr>
        <w:autoSpaceDE w:val="0"/>
        <w:autoSpaceDN w:val="0"/>
        <w:ind w:left="-567"/>
        <w:jc w:val="both"/>
        <w:rPr>
          <w:rFonts w:eastAsia="Calibri"/>
          <w:bCs/>
          <w:color w:val="000000"/>
          <w:sz w:val="18"/>
          <w:szCs w:val="18"/>
        </w:rPr>
      </w:pPr>
      <w:r>
        <w:rPr>
          <w:rFonts w:eastAsia="Calibri"/>
          <w:bCs/>
          <w:color w:val="000000"/>
          <w:sz w:val="18"/>
          <w:szCs w:val="18"/>
        </w:rPr>
        <w:t>МУ</w:t>
      </w:r>
      <w:r w:rsidRPr="006613E1">
        <w:rPr>
          <w:rFonts w:eastAsia="Calibri"/>
          <w:bCs/>
          <w:color w:val="000000"/>
          <w:sz w:val="18"/>
          <w:szCs w:val="18"/>
        </w:rPr>
        <w:t xml:space="preserve">П </w:t>
      </w:r>
      <w:r>
        <w:rPr>
          <w:rFonts w:eastAsia="Calibri"/>
          <w:bCs/>
          <w:color w:val="000000"/>
          <w:sz w:val="18"/>
          <w:szCs w:val="18"/>
        </w:rPr>
        <w:t xml:space="preserve">ГО Г. РЫБИНСК </w:t>
      </w:r>
      <w:r w:rsidRPr="006613E1">
        <w:rPr>
          <w:rFonts w:eastAsia="Calibri"/>
          <w:bCs/>
          <w:color w:val="000000"/>
          <w:sz w:val="18"/>
          <w:szCs w:val="18"/>
        </w:rPr>
        <w:t>«</w:t>
      </w:r>
      <w:r>
        <w:rPr>
          <w:rFonts w:eastAsia="Calibri"/>
          <w:bCs/>
          <w:color w:val="000000"/>
          <w:sz w:val="18"/>
          <w:szCs w:val="18"/>
        </w:rPr>
        <w:t>ВОДОКАНАЛ</w:t>
      </w:r>
      <w:r w:rsidRPr="006613E1">
        <w:rPr>
          <w:rFonts w:eastAsia="Calibri"/>
          <w:bCs/>
          <w:color w:val="000000"/>
          <w:sz w:val="18"/>
          <w:szCs w:val="18"/>
        </w:rPr>
        <w:t xml:space="preserve">» </w:t>
      </w:r>
      <w:r w:rsidR="001F39D0">
        <w:rPr>
          <w:rFonts w:eastAsia="Calibri"/>
          <w:bCs/>
          <w:color w:val="000000"/>
          <w:sz w:val="18"/>
          <w:szCs w:val="18"/>
        </w:rPr>
        <w:t xml:space="preserve">письмо </w:t>
      </w:r>
      <w:r w:rsidRPr="006613E1">
        <w:rPr>
          <w:rFonts w:eastAsia="Calibri"/>
          <w:bCs/>
          <w:color w:val="000000"/>
          <w:sz w:val="18"/>
          <w:szCs w:val="18"/>
        </w:rPr>
        <w:t xml:space="preserve">от </w:t>
      </w:r>
      <w:r>
        <w:rPr>
          <w:rFonts w:eastAsia="Calibri"/>
          <w:bCs/>
          <w:color w:val="000000"/>
          <w:sz w:val="18"/>
          <w:szCs w:val="18"/>
        </w:rPr>
        <w:t>04</w:t>
      </w:r>
      <w:r w:rsidRPr="006613E1">
        <w:rPr>
          <w:rFonts w:eastAsia="Calibri"/>
          <w:bCs/>
          <w:color w:val="000000"/>
          <w:sz w:val="18"/>
          <w:szCs w:val="18"/>
        </w:rPr>
        <w:t>.</w:t>
      </w:r>
      <w:r>
        <w:rPr>
          <w:rFonts w:eastAsia="Calibri"/>
          <w:bCs/>
          <w:color w:val="000000"/>
          <w:sz w:val="18"/>
          <w:szCs w:val="18"/>
        </w:rPr>
        <w:t>07</w:t>
      </w:r>
      <w:r w:rsidRPr="006613E1">
        <w:rPr>
          <w:rFonts w:eastAsia="Calibri"/>
          <w:bCs/>
          <w:color w:val="000000"/>
          <w:sz w:val="18"/>
          <w:szCs w:val="18"/>
        </w:rPr>
        <w:t xml:space="preserve">.2017 № </w:t>
      </w:r>
      <w:r>
        <w:rPr>
          <w:rFonts w:eastAsia="Calibri"/>
          <w:bCs/>
          <w:color w:val="000000"/>
          <w:sz w:val="18"/>
          <w:szCs w:val="18"/>
        </w:rPr>
        <w:t>3122</w:t>
      </w:r>
      <w:r w:rsidRPr="006613E1">
        <w:rPr>
          <w:rFonts w:eastAsia="Calibri"/>
          <w:bCs/>
          <w:color w:val="000000"/>
          <w:sz w:val="18"/>
          <w:szCs w:val="18"/>
        </w:rPr>
        <w:t>:</w:t>
      </w:r>
    </w:p>
    <w:p w:rsidR="001277AC" w:rsidRDefault="001277AC" w:rsidP="001277AC">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1277AC" w:rsidRPr="006613E1" w:rsidRDefault="001277AC" w:rsidP="001277AC">
      <w:pPr>
        <w:tabs>
          <w:tab w:val="left" w:pos="426"/>
        </w:tabs>
        <w:autoSpaceDE w:val="0"/>
        <w:autoSpaceDN w:val="0"/>
        <w:ind w:left="-567"/>
        <w:jc w:val="both"/>
        <w:rPr>
          <w:rFonts w:eastAsia="Calibri"/>
          <w:bCs/>
          <w:color w:val="000000"/>
          <w:sz w:val="18"/>
          <w:szCs w:val="18"/>
        </w:rPr>
      </w:pPr>
      <w:r w:rsidRPr="006613E1">
        <w:rPr>
          <w:rFonts w:eastAsia="Calibri"/>
          <w:bCs/>
          <w:color w:val="000000"/>
          <w:sz w:val="18"/>
          <w:szCs w:val="18"/>
        </w:rPr>
        <w:t>Точка подключения водопроводн</w:t>
      </w:r>
      <w:r>
        <w:rPr>
          <w:rFonts w:eastAsia="Calibri"/>
          <w:bCs/>
          <w:color w:val="000000"/>
          <w:sz w:val="18"/>
          <w:szCs w:val="18"/>
        </w:rPr>
        <w:t>ого</w:t>
      </w:r>
      <w:r w:rsidRPr="006613E1">
        <w:rPr>
          <w:rFonts w:eastAsia="Calibri"/>
          <w:bCs/>
          <w:color w:val="000000"/>
          <w:sz w:val="18"/>
          <w:szCs w:val="18"/>
        </w:rPr>
        <w:t xml:space="preserve"> ввод</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 xml:space="preserve">дом–существующий колодец на водопроводе </w:t>
      </w:r>
      <w:r w:rsidRPr="006613E1">
        <w:rPr>
          <w:rFonts w:eastAsia="Calibri"/>
          <w:bCs/>
          <w:color w:val="000000"/>
          <w:sz w:val="18"/>
          <w:szCs w:val="18"/>
        </w:rPr>
        <w:t>Ø</w:t>
      </w:r>
      <w:r>
        <w:rPr>
          <w:rFonts w:eastAsia="Calibri"/>
          <w:bCs/>
          <w:color w:val="000000"/>
          <w:sz w:val="18"/>
          <w:szCs w:val="18"/>
        </w:rPr>
        <w:t>200мм, проходящий по ул. Коллективизации</w:t>
      </w:r>
      <w:r w:rsidRPr="006613E1">
        <w:rPr>
          <w:rFonts w:eastAsia="Calibri"/>
          <w:bCs/>
          <w:color w:val="000000"/>
          <w:sz w:val="18"/>
          <w:szCs w:val="18"/>
        </w:rPr>
        <w:t>.Вмест</w:t>
      </w:r>
      <w:r>
        <w:rPr>
          <w:rFonts w:eastAsia="Calibri"/>
          <w:bCs/>
          <w:color w:val="000000"/>
          <w:sz w:val="18"/>
          <w:szCs w:val="18"/>
        </w:rPr>
        <w:t>е</w:t>
      </w:r>
      <w:r w:rsidRPr="006613E1">
        <w:rPr>
          <w:rFonts w:eastAsia="Calibri"/>
          <w:bCs/>
          <w:color w:val="000000"/>
          <w:sz w:val="18"/>
          <w:szCs w:val="18"/>
        </w:rPr>
        <w:t xml:space="preserve"> врезк</w:t>
      </w:r>
      <w:r>
        <w:rPr>
          <w:rFonts w:eastAsia="Calibri"/>
          <w:bCs/>
          <w:color w:val="000000"/>
          <w:sz w:val="18"/>
          <w:szCs w:val="18"/>
        </w:rPr>
        <w:t>и</w:t>
      </w:r>
      <w:r w:rsidRPr="006613E1">
        <w:rPr>
          <w:rFonts w:eastAsia="Calibri"/>
          <w:bCs/>
          <w:color w:val="000000"/>
          <w:sz w:val="18"/>
          <w:szCs w:val="18"/>
        </w:rPr>
        <w:t xml:space="preserve"> предусмотреть установку водопроводн</w:t>
      </w:r>
      <w:r>
        <w:rPr>
          <w:rFonts w:eastAsia="Calibri"/>
          <w:bCs/>
          <w:color w:val="000000"/>
          <w:sz w:val="18"/>
          <w:szCs w:val="18"/>
        </w:rPr>
        <w:t>ого</w:t>
      </w:r>
      <w:r w:rsidRPr="006613E1">
        <w:rPr>
          <w:rFonts w:eastAsia="Calibri"/>
          <w:bCs/>
          <w:color w:val="000000"/>
          <w:sz w:val="18"/>
          <w:szCs w:val="18"/>
        </w:rPr>
        <w:t xml:space="preserve"> колодц</w:t>
      </w:r>
      <w:r>
        <w:rPr>
          <w:rFonts w:eastAsia="Calibri"/>
          <w:bCs/>
          <w:color w:val="000000"/>
          <w:sz w:val="18"/>
          <w:szCs w:val="18"/>
        </w:rPr>
        <w:t>а</w:t>
      </w:r>
      <w:r w:rsidRPr="006613E1">
        <w:rPr>
          <w:rFonts w:eastAsia="Calibri"/>
          <w:bCs/>
          <w:color w:val="000000"/>
          <w:sz w:val="18"/>
          <w:szCs w:val="18"/>
        </w:rPr>
        <w:t xml:space="preserve"> с запорной арматурой.Для учета расхода воды предусмотреть устройство водомерн</w:t>
      </w:r>
      <w:r>
        <w:rPr>
          <w:rFonts w:eastAsia="Calibri"/>
          <w:bCs/>
          <w:color w:val="000000"/>
          <w:sz w:val="18"/>
          <w:szCs w:val="18"/>
        </w:rPr>
        <w:t>ого</w:t>
      </w:r>
      <w:r w:rsidRPr="006613E1">
        <w:rPr>
          <w:rFonts w:eastAsia="Calibri"/>
          <w:bCs/>
          <w:color w:val="000000"/>
          <w:sz w:val="18"/>
          <w:szCs w:val="18"/>
        </w:rPr>
        <w:t xml:space="preserve"> узл</w:t>
      </w:r>
      <w:r>
        <w:rPr>
          <w:rFonts w:eastAsia="Calibri"/>
          <w:bCs/>
          <w:color w:val="000000"/>
          <w:sz w:val="18"/>
          <w:szCs w:val="18"/>
        </w:rPr>
        <w:t>а</w:t>
      </w:r>
      <w:r w:rsidRPr="006613E1">
        <w:rPr>
          <w:rFonts w:eastAsia="Calibri"/>
          <w:bCs/>
          <w:color w:val="000000"/>
          <w:sz w:val="18"/>
          <w:szCs w:val="18"/>
        </w:rPr>
        <w:t xml:space="preserve"> на </w:t>
      </w:r>
      <w:r>
        <w:rPr>
          <w:rFonts w:eastAsia="Calibri"/>
          <w:bCs/>
          <w:color w:val="000000"/>
          <w:sz w:val="18"/>
          <w:szCs w:val="18"/>
        </w:rPr>
        <w:t>вводе в дом.</w:t>
      </w:r>
    </w:p>
    <w:p w:rsidR="001277AC" w:rsidRPr="006613E1" w:rsidRDefault="001277AC" w:rsidP="001277AC">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1277AC" w:rsidRPr="008B4237" w:rsidRDefault="001277AC" w:rsidP="001277AC">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1277AC" w:rsidRPr="006613E1" w:rsidRDefault="001277AC" w:rsidP="001277AC">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1277AC" w:rsidRPr="006613E1" w:rsidRDefault="001277AC" w:rsidP="001277AC">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Максимальная нагрузка: водопровода - </w:t>
      </w:r>
      <w:r>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w:t>
      </w:r>
      <w:r w:rsidRPr="006613E1">
        <w:rPr>
          <w:rFonts w:eastAsia="Calibri"/>
          <w:bCs/>
          <w:color w:val="000000"/>
          <w:sz w:val="18"/>
          <w:szCs w:val="18"/>
        </w:rPr>
        <w:lastRenderedPageBreak/>
        <w:t>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1277AC" w:rsidRPr="006613E1" w:rsidRDefault="001277AC" w:rsidP="001277AC">
      <w:pPr>
        <w:autoSpaceDE w:val="0"/>
        <w:autoSpaceDN w:val="0"/>
        <w:ind w:left="-567"/>
        <w:jc w:val="both"/>
        <w:rPr>
          <w:rFonts w:eastAsia="Calibri"/>
          <w:bCs/>
          <w:sz w:val="18"/>
          <w:szCs w:val="18"/>
        </w:rPr>
      </w:pPr>
      <w:r w:rsidRPr="006613E1">
        <w:rPr>
          <w:rFonts w:eastAsia="Calibri"/>
          <w:bCs/>
          <w:sz w:val="18"/>
          <w:szCs w:val="18"/>
        </w:rPr>
        <w:t xml:space="preserve">ОАО «РЫБИНСКАЯ ГОРОДСКАЯ ЭЛЕКТРОСЕТЬ» </w:t>
      </w:r>
      <w:r w:rsidR="001F39D0">
        <w:rPr>
          <w:rFonts w:eastAsia="Calibri"/>
          <w:bCs/>
          <w:color w:val="000000"/>
          <w:sz w:val="18"/>
          <w:szCs w:val="18"/>
        </w:rPr>
        <w:t>письмо</w:t>
      </w:r>
      <w:r w:rsidRPr="006613E1">
        <w:rPr>
          <w:rFonts w:eastAsia="Calibri"/>
          <w:bCs/>
          <w:sz w:val="18"/>
          <w:szCs w:val="18"/>
        </w:rPr>
        <w:t xml:space="preserve">от </w:t>
      </w:r>
      <w:r>
        <w:rPr>
          <w:rFonts w:eastAsia="Calibri"/>
          <w:bCs/>
          <w:sz w:val="18"/>
          <w:szCs w:val="18"/>
        </w:rPr>
        <w:t>28</w:t>
      </w:r>
      <w:r w:rsidRPr="006613E1">
        <w:rPr>
          <w:rFonts w:eastAsia="Calibri"/>
          <w:bCs/>
          <w:sz w:val="18"/>
          <w:szCs w:val="18"/>
        </w:rPr>
        <w:t>.</w:t>
      </w:r>
      <w:r>
        <w:rPr>
          <w:rFonts w:eastAsia="Calibri"/>
          <w:bCs/>
          <w:sz w:val="18"/>
          <w:szCs w:val="18"/>
        </w:rPr>
        <w:t>06</w:t>
      </w:r>
      <w:r w:rsidRPr="006613E1">
        <w:rPr>
          <w:rFonts w:eastAsia="Calibri"/>
          <w:bCs/>
          <w:sz w:val="18"/>
          <w:szCs w:val="18"/>
        </w:rPr>
        <w:t xml:space="preserve">.2017 №: </w:t>
      </w:r>
      <w:r>
        <w:rPr>
          <w:rFonts w:eastAsia="Calibri"/>
          <w:bCs/>
          <w:sz w:val="18"/>
          <w:szCs w:val="18"/>
        </w:rPr>
        <w:t>30</w:t>
      </w:r>
      <w:r w:rsidRPr="006613E1">
        <w:rPr>
          <w:rFonts w:eastAsia="Calibri"/>
          <w:bCs/>
          <w:sz w:val="18"/>
          <w:szCs w:val="18"/>
        </w:rPr>
        <w:t>1:</w:t>
      </w:r>
    </w:p>
    <w:p w:rsidR="001277AC" w:rsidRPr="00ED51AB" w:rsidRDefault="001277AC" w:rsidP="001277AC">
      <w:pPr>
        <w:ind w:left="-567" w:right="-142"/>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w:t>
      </w:r>
      <w:r w:rsidRPr="00ED51AB">
        <w:rPr>
          <w:sz w:val="18"/>
          <w:szCs w:val="18"/>
        </w:rPr>
        <w:t>0,4кВ.</w:t>
      </w:r>
    </w:p>
    <w:p w:rsidR="001277AC" w:rsidRDefault="001277AC" w:rsidP="001277AC">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1277AC" w:rsidRPr="00CA686E" w:rsidRDefault="00656C21" w:rsidP="001277AC">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3969"/>
        <w:gridCol w:w="2410"/>
        <w:gridCol w:w="1559"/>
        <w:gridCol w:w="851"/>
        <w:gridCol w:w="708"/>
        <w:gridCol w:w="1135"/>
        <w:gridCol w:w="2268"/>
      </w:tblGrid>
      <w:tr w:rsidR="00D2600A" w:rsidRPr="008F021D" w:rsidTr="00AF0822">
        <w:tc>
          <w:tcPr>
            <w:tcW w:w="1276" w:type="dxa"/>
          </w:tcPr>
          <w:p w:rsidR="00D2600A" w:rsidRPr="008F021D" w:rsidRDefault="00D2600A" w:rsidP="00E012B1">
            <w:pPr>
              <w:ind w:left="-108" w:right="-108"/>
              <w:jc w:val="center"/>
              <w:rPr>
                <w:b/>
                <w:bCs/>
                <w:sz w:val="18"/>
                <w:szCs w:val="18"/>
              </w:rPr>
            </w:pPr>
            <w:r w:rsidRPr="008F021D">
              <w:rPr>
                <w:b/>
                <w:bCs/>
                <w:sz w:val="18"/>
                <w:szCs w:val="18"/>
              </w:rPr>
              <w:t>ЛОТ №</w:t>
            </w:r>
            <w:r>
              <w:rPr>
                <w:b/>
                <w:bCs/>
                <w:sz w:val="18"/>
                <w:szCs w:val="18"/>
              </w:rPr>
              <w:t>2</w:t>
            </w:r>
          </w:p>
          <w:p w:rsidR="00D2600A" w:rsidRPr="008F021D" w:rsidRDefault="00D2600A" w:rsidP="00E012B1">
            <w:pPr>
              <w:ind w:left="-108" w:right="-108"/>
              <w:jc w:val="center"/>
              <w:rPr>
                <w:b/>
                <w:bCs/>
                <w:sz w:val="18"/>
                <w:szCs w:val="18"/>
              </w:rPr>
            </w:pPr>
          </w:p>
          <w:p w:rsidR="00D2600A" w:rsidRPr="008F021D" w:rsidRDefault="00D2600A"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D2600A" w:rsidRDefault="00D2600A" w:rsidP="00E012B1">
            <w:pPr>
              <w:jc w:val="center"/>
              <w:rPr>
                <w:sz w:val="18"/>
                <w:szCs w:val="18"/>
              </w:rPr>
            </w:pPr>
            <w:r>
              <w:rPr>
                <w:sz w:val="18"/>
                <w:szCs w:val="18"/>
              </w:rPr>
              <w:t xml:space="preserve">РФ,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город Рыбинск, район Заволжье-1, </w:t>
            </w:r>
          </w:p>
          <w:p w:rsidR="00D2600A" w:rsidRPr="00221DFB" w:rsidRDefault="00D2600A" w:rsidP="00E012B1">
            <w:pPr>
              <w:jc w:val="center"/>
              <w:rPr>
                <w:b/>
                <w:sz w:val="18"/>
                <w:szCs w:val="18"/>
              </w:rPr>
            </w:pPr>
            <w:r>
              <w:rPr>
                <w:b/>
                <w:sz w:val="18"/>
                <w:szCs w:val="18"/>
              </w:rPr>
              <w:t>у</w:t>
            </w:r>
            <w:r w:rsidRPr="00C74CD5">
              <w:rPr>
                <w:b/>
                <w:sz w:val="18"/>
                <w:szCs w:val="18"/>
              </w:rPr>
              <w:t>л</w:t>
            </w:r>
            <w:r>
              <w:rPr>
                <w:b/>
                <w:sz w:val="18"/>
                <w:szCs w:val="18"/>
              </w:rPr>
              <w:t>ица Стаханова</w:t>
            </w:r>
            <w:r w:rsidRPr="00C74CD5">
              <w:rPr>
                <w:b/>
                <w:sz w:val="18"/>
                <w:szCs w:val="18"/>
              </w:rPr>
              <w:t xml:space="preserve">, </w:t>
            </w:r>
            <w:r>
              <w:rPr>
                <w:b/>
                <w:sz w:val="18"/>
                <w:szCs w:val="18"/>
              </w:rPr>
              <w:t>земельный участок 2</w:t>
            </w:r>
          </w:p>
          <w:p w:rsidR="00D2600A" w:rsidRPr="008F021D" w:rsidRDefault="00D2600A" w:rsidP="00E012B1">
            <w:pPr>
              <w:jc w:val="center"/>
              <w:rPr>
                <w:b/>
                <w:bCs/>
                <w:sz w:val="18"/>
                <w:szCs w:val="18"/>
              </w:rPr>
            </w:pPr>
          </w:p>
        </w:tc>
        <w:tc>
          <w:tcPr>
            <w:tcW w:w="3969" w:type="dxa"/>
          </w:tcPr>
          <w:p w:rsidR="00D2600A" w:rsidRPr="008F021D" w:rsidRDefault="00D2600A"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670</w:t>
            </w:r>
            <w:r w:rsidRPr="008F021D">
              <w:rPr>
                <w:sz w:val="18"/>
                <w:szCs w:val="18"/>
              </w:rPr>
              <w:t>±</w:t>
            </w:r>
            <w:r>
              <w:rPr>
                <w:sz w:val="18"/>
                <w:szCs w:val="18"/>
              </w:rPr>
              <w:t>5</w:t>
            </w:r>
            <w:r w:rsidR="00F943A4">
              <w:rPr>
                <w:sz w:val="18"/>
                <w:szCs w:val="18"/>
              </w:rPr>
              <w:t>,</w:t>
            </w:r>
            <w:r>
              <w:rPr>
                <w:sz w:val="18"/>
                <w:szCs w:val="18"/>
              </w:rPr>
              <w:t>23</w:t>
            </w:r>
            <w:r w:rsidRPr="008F021D">
              <w:rPr>
                <w:sz w:val="18"/>
                <w:szCs w:val="18"/>
              </w:rPr>
              <w:t xml:space="preserve"> кв.м</w:t>
            </w:r>
            <w:r>
              <w:rPr>
                <w:sz w:val="18"/>
                <w:szCs w:val="18"/>
              </w:rPr>
              <w:t>.</w:t>
            </w:r>
          </w:p>
          <w:p w:rsidR="00D2600A" w:rsidRPr="008F021D" w:rsidRDefault="00D2600A" w:rsidP="00E012B1">
            <w:pPr>
              <w:jc w:val="center"/>
              <w:rPr>
                <w:sz w:val="18"/>
                <w:szCs w:val="18"/>
              </w:rPr>
            </w:pPr>
            <w:r w:rsidRPr="008F021D">
              <w:rPr>
                <w:b/>
                <w:bCs/>
                <w:sz w:val="18"/>
                <w:szCs w:val="18"/>
              </w:rPr>
              <w:t>Кадастровый номер</w:t>
            </w:r>
            <w:r w:rsidRPr="008F021D">
              <w:rPr>
                <w:sz w:val="18"/>
                <w:szCs w:val="18"/>
              </w:rPr>
              <w:t xml:space="preserve"> – </w:t>
            </w:r>
          </w:p>
          <w:p w:rsidR="00D2600A" w:rsidRPr="008F021D" w:rsidRDefault="00D2600A" w:rsidP="00E012B1">
            <w:pPr>
              <w:jc w:val="center"/>
              <w:rPr>
                <w:sz w:val="18"/>
                <w:szCs w:val="18"/>
              </w:rPr>
            </w:pPr>
            <w:r w:rsidRPr="008F021D">
              <w:rPr>
                <w:sz w:val="18"/>
                <w:szCs w:val="18"/>
              </w:rPr>
              <w:t>76:20:</w:t>
            </w:r>
            <w:r>
              <w:rPr>
                <w:sz w:val="18"/>
                <w:szCs w:val="18"/>
              </w:rPr>
              <w:t>030533</w:t>
            </w:r>
            <w:r w:rsidRPr="008F021D">
              <w:rPr>
                <w:sz w:val="18"/>
                <w:szCs w:val="18"/>
              </w:rPr>
              <w:t>:</w:t>
            </w:r>
            <w:r>
              <w:rPr>
                <w:sz w:val="18"/>
                <w:szCs w:val="18"/>
              </w:rPr>
              <w:t>24</w:t>
            </w:r>
          </w:p>
          <w:p w:rsidR="00D2600A" w:rsidRPr="008F021D" w:rsidRDefault="00D2600A"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D2600A" w:rsidRPr="008F021D" w:rsidRDefault="00D2600A"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410" w:type="dxa"/>
          </w:tcPr>
          <w:p w:rsidR="00D2600A" w:rsidRPr="008F021D" w:rsidRDefault="00D2600A"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D2600A" w:rsidRPr="008F021D" w:rsidRDefault="00D2600A"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559" w:type="dxa"/>
            <w:vAlign w:val="center"/>
          </w:tcPr>
          <w:p w:rsidR="00D2600A" w:rsidRPr="00B16DFA" w:rsidRDefault="0005407B" w:rsidP="00E012B1">
            <w:pPr>
              <w:jc w:val="center"/>
              <w:rPr>
                <w:b/>
                <w:bCs/>
                <w:sz w:val="18"/>
                <w:szCs w:val="18"/>
              </w:rPr>
            </w:pPr>
            <w:r w:rsidRPr="0005407B">
              <w:rPr>
                <w:bCs/>
                <w:iCs/>
                <w:sz w:val="18"/>
                <w:szCs w:val="18"/>
              </w:rPr>
              <w:t>33 640</w:t>
            </w:r>
            <w:r w:rsidR="00D2600A" w:rsidRPr="00B16DFA">
              <w:rPr>
                <w:sz w:val="18"/>
                <w:szCs w:val="18"/>
              </w:rPr>
              <w:t>,0</w:t>
            </w:r>
            <w:r w:rsidR="00D2600A">
              <w:rPr>
                <w:sz w:val="18"/>
                <w:szCs w:val="18"/>
              </w:rPr>
              <w:t>0</w:t>
            </w:r>
          </w:p>
        </w:tc>
        <w:tc>
          <w:tcPr>
            <w:tcW w:w="851" w:type="dxa"/>
            <w:vAlign w:val="center"/>
          </w:tcPr>
          <w:p w:rsidR="00D2600A" w:rsidRPr="00B16DFA" w:rsidRDefault="00D2600A" w:rsidP="00E012B1">
            <w:pPr>
              <w:jc w:val="center"/>
              <w:rPr>
                <w:b/>
                <w:sz w:val="18"/>
                <w:szCs w:val="18"/>
              </w:rPr>
            </w:pPr>
            <w:r w:rsidRPr="00B16DFA">
              <w:rPr>
                <w:sz w:val="18"/>
                <w:szCs w:val="18"/>
              </w:rPr>
              <w:t>100</w:t>
            </w:r>
          </w:p>
        </w:tc>
        <w:tc>
          <w:tcPr>
            <w:tcW w:w="708" w:type="dxa"/>
            <w:vAlign w:val="center"/>
          </w:tcPr>
          <w:p w:rsidR="00D2600A" w:rsidRPr="00B16DFA" w:rsidRDefault="00D2600A" w:rsidP="00E012B1">
            <w:pPr>
              <w:jc w:val="center"/>
              <w:rPr>
                <w:sz w:val="18"/>
                <w:szCs w:val="18"/>
              </w:rPr>
            </w:pPr>
            <w:r w:rsidRPr="00B16DFA">
              <w:rPr>
                <w:sz w:val="18"/>
                <w:szCs w:val="18"/>
              </w:rPr>
              <w:t>3</w:t>
            </w:r>
          </w:p>
        </w:tc>
        <w:tc>
          <w:tcPr>
            <w:tcW w:w="1135" w:type="dxa"/>
            <w:vAlign w:val="center"/>
          </w:tcPr>
          <w:p w:rsidR="00D2600A" w:rsidRPr="00B16DFA" w:rsidRDefault="00D2600A" w:rsidP="00E012B1">
            <w:pPr>
              <w:jc w:val="center"/>
              <w:rPr>
                <w:bCs/>
                <w:sz w:val="18"/>
                <w:szCs w:val="18"/>
              </w:rPr>
            </w:pPr>
            <w:r w:rsidRPr="00B16DFA">
              <w:rPr>
                <w:bCs/>
                <w:sz w:val="18"/>
                <w:szCs w:val="18"/>
              </w:rPr>
              <w:t>240 месяцев</w:t>
            </w:r>
          </w:p>
          <w:p w:rsidR="00D2600A" w:rsidRPr="00B16DFA" w:rsidRDefault="00D2600A" w:rsidP="00E012B1">
            <w:pPr>
              <w:jc w:val="center"/>
              <w:rPr>
                <w:b/>
                <w:bCs/>
                <w:sz w:val="18"/>
                <w:szCs w:val="18"/>
              </w:rPr>
            </w:pPr>
          </w:p>
        </w:tc>
        <w:tc>
          <w:tcPr>
            <w:tcW w:w="2268" w:type="dxa"/>
            <w:vAlign w:val="center"/>
          </w:tcPr>
          <w:p w:rsidR="00D2600A" w:rsidRPr="00646485" w:rsidRDefault="00D2600A" w:rsidP="00E012B1">
            <w:pPr>
              <w:jc w:val="center"/>
              <w:rPr>
                <w:bCs/>
                <w:sz w:val="18"/>
                <w:szCs w:val="18"/>
              </w:rPr>
            </w:pPr>
            <w:r w:rsidRPr="00646485">
              <w:rPr>
                <w:bCs/>
                <w:sz w:val="18"/>
                <w:szCs w:val="18"/>
              </w:rPr>
              <w:t>Администрация городского округа город Рыбинск</w:t>
            </w:r>
          </w:p>
          <w:p w:rsidR="00B858F2" w:rsidRPr="00B858F2" w:rsidRDefault="00D2600A" w:rsidP="00E012B1">
            <w:pPr>
              <w:jc w:val="center"/>
              <w:rPr>
                <w:bCs/>
                <w:sz w:val="18"/>
                <w:szCs w:val="18"/>
              </w:rPr>
            </w:pPr>
            <w:proofErr w:type="gramStart"/>
            <w:r w:rsidRPr="00B16DFA">
              <w:rPr>
                <w:bCs/>
                <w:sz w:val="18"/>
                <w:szCs w:val="18"/>
              </w:rPr>
              <w:t xml:space="preserve">(постановление от </w:t>
            </w:r>
            <w:r w:rsidR="00B858F2" w:rsidRPr="00B858F2">
              <w:rPr>
                <w:bCs/>
                <w:sz w:val="18"/>
                <w:szCs w:val="18"/>
              </w:rPr>
              <w:t>16.05.2018 № 1456</w:t>
            </w:r>
            <w:proofErr w:type="gramEnd"/>
          </w:p>
          <w:p w:rsidR="00D2600A" w:rsidRPr="00B16DFA" w:rsidRDefault="00D2600A" w:rsidP="00E012B1">
            <w:pPr>
              <w:jc w:val="center"/>
              <w:rPr>
                <w:b/>
                <w:bCs/>
                <w:sz w:val="18"/>
                <w:szCs w:val="18"/>
              </w:rPr>
            </w:pPr>
            <w:proofErr w:type="gramStart"/>
            <w:r w:rsidRPr="00B16DFA">
              <w:rPr>
                <w:bCs/>
                <w:sz w:val="18"/>
                <w:szCs w:val="18"/>
              </w:rPr>
              <w:t>«О проведении аукционов»)</w:t>
            </w:r>
            <w:proofErr w:type="gramEnd"/>
          </w:p>
        </w:tc>
      </w:tr>
    </w:tbl>
    <w:p w:rsidR="00D2600A" w:rsidRPr="006613E1" w:rsidRDefault="00D2600A" w:rsidP="00D2600A">
      <w:pPr>
        <w:tabs>
          <w:tab w:val="left" w:pos="142"/>
        </w:tabs>
        <w:autoSpaceDE w:val="0"/>
        <w:autoSpaceDN w:val="0"/>
        <w:adjustRightInd w:val="0"/>
        <w:ind w:left="-567"/>
        <w:jc w:val="both"/>
        <w:rPr>
          <w:rFonts w:eastAsia="Calibri"/>
          <w:b/>
          <w:sz w:val="18"/>
          <w:szCs w:val="18"/>
        </w:rPr>
      </w:pPr>
      <w:r w:rsidRPr="006613E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Pr="00AB3552" w:rsidRDefault="00D2600A" w:rsidP="00D2600A">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D2600A" w:rsidRPr="006613E1" w:rsidRDefault="00D2600A" w:rsidP="00D2600A">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Pr>
          <w:rFonts w:eastAsia="MS Mincho"/>
          <w:sz w:val="18"/>
          <w:szCs w:val="18"/>
          <w:lang w:eastAsia="ar-SA"/>
        </w:rPr>
        <w:t>2</w:t>
      </w:r>
      <w:r w:rsidR="00652CB6">
        <w:rPr>
          <w:rFonts w:eastAsia="MS Mincho"/>
          <w:sz w:val="18"/>
          <w:szCs w:val="18"/>
          <w:lang w:eastAsia="ar-SA"/>
        </w:rPr>
        <w:t>01</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6</w:t>
      </w:r>
      <w:r w:rsidR="00652CB6">
        <w:rPr>
          <w:rFonts w:eastAsia="MS Mincho"/>
          <w:sz w:val="18"/>
          <w:szCs w:val="18"/>
          <w:lang w:eastAsia="ar-SA"/>
        </w:rPr>
        <w:t>03</w:t>
      </w:r>
      <w:r w:rsidRPr="006613E1">
        <w:rPr>
          <w:rFonts w:eastAsia="MS Mincho"/>
          <w:sz w:val="18"/>
          <w:szCs w:val="18"/>
          <w:lang w:eastAsia="ar-SA"/>
        </w:rPr>
        <w:t xml:space="preserve"> кв.м. Предельное количество этажей – 3.</w:t>
      </w:r>
    </w:p>
    <w:p w:rsidR="00D2600A" w:rsidRDefault="00D2600A" w:rsidP="00D2600A">
      <w:pPr>
        <w:ind w:left="-567"/>
        <w:jc w:val="both"/>
        <w:rPr>
          <w:sz w:val="18"/>
          <w:szCs w:val="18"/>
        </w:rPr>
      </w:pPr>
      <w:r>
        <w:rPr>
          <w:sz w:val="18"/>
          <w:szCs w:val="18"/>
        </w:rPr>
        <w:t>З</w:t>
      </w:r>
      <w:r w:rsidRPr="006613E1">
        <w:rPr>
          <w:sz w:val="18"/>
          <w:szCs w:val="18"/>
        </w:rPr>
        <w:t>емельный участок расположен</w:t>
      </w:r>
      <w:r>
        <w:rPr>
          <w:sz w:val="18"/>
          <w:szCs w:val="18"/>
        </w:rPr>
        <w:t>:</w:t>
      </w:r>
    </w:p>
    <w:p w:rsidR="00652CB6" w:rsidRPr="006613E1" w:rsidRDefault="00652CB6" w:rsidP="00652CB6">
      <w:pPr>
        <w:ind w:left="-567"/>
        <w:jc w:val="both"/>
        <w:rPr>
          <w:sz w:val="18"/>
          <w:szCs w:val="18"/>
        </w:rPr>
      </w:pPr>
      <w:r>
        <w:rPr>
          <w:sz w:val="18"/>
          <w:szCs w:val="18"/>
        </w:rPr>
        <w:t>- </w:t>
      </w:r>
      <w:r w:rsidRPr="00317A27">
        <w:rPr>
          <w:sz w:val="18"/>
          <w:szCs w:val="18"/>
        </w:rPr>
        <w:t>в</w:t>
      </w:r>
      <w:r>
        <w:rPr>
          <w:sz w:val="18"/>
          <w:szCs w:val="18"/>
        </w:rPr>
        <w:t xml:space="preserve"> 3-м поясе зоны санитарной охраны водозаборных узлов и скважин</w:t>
      </w:r>
      <w:r w:rsidRPr="006613E1">
        <w:rPr>
          <w:sz w:val="18"/>
          <w:szCs w:val="18"/>
        </w:rPr>
        <w:t>.</w:t>
      </w:r>
    </w:p>
    <w:p w:rsidR="00D2600A" w:rsidRPr="00C61E51" w:rsidRDefault="00D2600A" w:rsidP="00D2600A">
      <w:pPr>
        <w:ind w:left="-567"/>
        <w:jc w:val="both"/>
        <w:rPr>
          <w:sz w:val="18"/>
          <w:szCs w:val="18"/>
        </w:rPr>
      </w:pPr>
      <w:r w:rsidRPr="00317A27">
        <w:rPr>
          <w:sz w:val="18"/>
          <w:szCs w:val="18"/>
        </w:rPr>
        <w:t>-</w:t>
      </w:r>
      <w:r>
        <w:rPr>
          <w:sz w:val="18"/>
          <w:szCs w:val="18"/>
          <w:lang w:val="en-US"/>
        </w:rPr>
        <w:t> </w:t>
      </w:r>
      <w:r>
        <w:rPr>
          <w:sz w:val="18"/>
          <w:szCs w:val="18"/>
        </w:rPr>
        <w:t>в зоне катастрофического затопления</w:t>
      </w:r>
      <w:r w:rsidR="00652CB6">
        <w:rPr>
          <w:sz w:val="18"/>
          <w:szCs w:val="18"/>
        </w:rPr>
        <w:t>.</w:t>
      </w:r>
    </w:p>
    <w:p w:rsidR="00D2600A" w:rsidRPr="00E23325" w:rsidRDefault="00D2600A" w:rsidP="00D2600A">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2600A" w:rsidRPr="00E23325" w:rsidRDefault="00D2600A" w:rsidP="00D2600A">
      <w:pPr>
        <w:ind w:left="-567"/>
        <w:jc w:val="both"/>
        <w:rPr>
          <w:sz w:val="18"/>
          <w:szCs w:val="18"/>
        </w:rPr>
      </w:pPr>
      <w:r w:rsidRPr="00E23325">
        <w:rPr>
          <w:sz w:val="18"/>
          <w:szCs w:val="18"/>
        </w:rPr>
        <w:t xml:space="preserve">МУП «ТЕПЛОЭНЕРГО» </w:t>
      </w:r>
      <w:r w:rsidR="001F39D0">
        <w:rPr>
          <w:rFonts w:eastAsia="Calibri"/>
          <w:bCs/>
          <w:color w:val="000000"/>
          <w:sz w:val="18"/>
          <w:szCs w:val="18"/>
        </w:rPr>
        <w:t>письмо</w:t>
      </w:r>
      <w:r w:rsidRPr="00E23325">
        <w:rPr>
          <w:sz w:val="18"/>
          <w:szCs w:val="18"/>
        </w:rPr>
        <w:t xml:space="preserve">от </w:t>
      </w:r>
      <w:r w:rsidR="00AA5EF3">
        <w:rPr>
          <w:sz w:val="18"/>
          <w:szCs w:val="18"/>
        </w:rPr>
        <w:t>13</w:t>
      </w:r>
      <w:r w:rsidRPr="00E23325">
        <w:rPr>
          <w:sz w:val="18"/>
          <w:szCs w:val="18"/>
        </w:rPr>
        <w:t>.</w:t>
      </w:r>
      <w:r w:rsidR="00AA5EF3">
        <w:rPr>
          <w:sz w:val="18"/>
          <w:szCs w:val="18"/>
        </w:rPr>
        <w:t>12</w:t>
      </w:r>
      <w:r w:rsidRPr="00E23325">
        <w:rPr>
          <w:sz w:val="18"/>
          <w:szCs w:val="18"/>
        </w:rPr>
        <w:t>.2017 № 14/</w:t>
      </w:r>
      <w:r w:rsidR="00AA5EF3">
        <w:rPr>
          <w:sz w:val="18"/>
          <w:szCs w:val="18"/>
        </w:rPr>
        <w:t>14278</w:t>
      </w:r>
      <w:r w:rsidRPr="00E23325">
        <w:rPr>
          <w:sz w:val="18"/>
          <w:szCs w:val="18"/>
        </w:rPr>
        <w:t>:</w:t>
      </w:r>
    </w:p>
    <w:p w:rsidR="00D2600A" w:rsidRDefault="00D2600A" w:rsidP="00D2600A">
      <w:pPr>
        <w:ind w:left="-567"/>
        <w:jc w:val="both"/>
        <w:rPr>
          <w:rFonts w:eastAsia="Calibri"/>
          <w:bCs/>
          <w:sz w:val="18"/>
          <w:szCs w:val="18"/>
        </w:rPr>
      </w:pPr>
      <w:r>
        <w:rPr>
          <w:rFonts w:eastAsia="Calibri"/>
          <w:bCs/>
          <w:sz w:val="18"/>
          <w:szCs w:val="18"/>
        </w:rPr>
        <w:t>В данном районе тепловые сети МУП «Теплоэнерго» отсутствуют.</w:t>
      </w:r>
    </w:p>
    <w:p w:rsidR="00D2600A" w:rsidRDefault="00D2600A" w:rsidP="00D2600A">
      <w:pPr>
        <w:autoSpaceDE w:val="0"/>
        <w:autoSpaceDN w:val="0"/>
        <w:ind w:left="-567"/>
        <w:jc w:val="both"/>
        <w:rPr>
          <w:rFonts w:eastAsia="Calibri"/>
          <w:bCs/>
          <w:sz w:val="18"/>
          <w:szCs w:val="18"/>
        </w:rPr>
      </w:pPr>
      <w:r w:rsidRPr="00AB4429">
        <w:rPr>
          <w:rFonts w:eastAsia="Calibri"/>
          <w:bCs/>
          <w:sz w:val="18"/>
          <w:szCs w:val="18"/>
        </w:rPr>
        <w:t xml:space="preserve">ОАО «РЫБИНСКГАЗСЕРВИС» </w:t>
      </w:r>
      <w:r w:rsidR="001F39D0">
        <w:rPr>
          <w:rFonts w:eastAsia="Calibri"/>
          <w:bCs/>
          <w:color w:val="000000"/>
          <w:sz w:val="18"/>
          <w:szCs w:val="18"/>
        </w:rPr>
        <w:t>письмо</w:t>
      </w:r>
      <w:r w:rsidRPr="00AB4429">
        <w:rPr>
          <w:rFonts w:eastAsia="Calibri"/>
          <w:bCs/>
          <w:sz w:val="18"/>
          <w:szCs w:val="18"/>
        </w:rPr>
        <w:t xml:space="preserve">от </w:t>
      </w:r>
      <w:r w:rsidR="00AA5EF3">
        <w:rPr>
          <w:rFonts w:eastAsia="Calibri"/>
          <w:bCs/>
          <w:sz w:val="18"/>
          <w:szCs w:val="18"/>
        </w:rPr>
        <w:t>11</w:t>
      </w:r>
      <w:r w:rsidRPr="00AB4429">
        <w:rPr>
          <w:rFonts w:eastAsia="Calibri"/>
          <w:bCs/>
          <w:sz w:val="18"/>
          <w:szCs w:val="18"/>
        </w:rPr>
        <w:t>.</w:t>
      </w:r>
      <w:r w:rsidR="00AA5EF3">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sidR="00AA5EF3">
        <w:rPr>
          <w:rFonts w:eastAsia="Calibri"/>
          <w:bCs/>
          <w:sz w:val="18"/>
          <w:szCs w:val="18"/>
        </w:rPr>
        <w:t xml:space="preserve"> 4384</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AA5EF3" w:rsidRPr="00ED3D33" w:rsidRDefault="00AA5EF3" w:rsidP="00AA5EF3">
      <w:pPr>
        <w:autoSpaceDE w:val="0"/>
        <w:autoSpaceDN w:val="0"/>
        <w:ind w:left="-567"/>
        <w:jc w:val="both"/>
        <w:rPr>
          <w:rFonts w:eastAsia="Calibri"/>
          <w:bCs/>
          <w:color w:val="FF0000"/>
          <w:sz w:val="18"/>
          <w:szCs w:val="18"/>
        </w:rPr>
      </w:pPr>
      <w:r>
        <w:rPr>
          <w:rFonts w:eastAsia="Calibri"/>
          <w:bCs/>
          <w:color w:val="000000"/>
          <w:sz w:val="18"/>
          <w:szCs w:val="18"/>
        </w:rPr>
        <w:t xml:space="preserve">Газоснабжение объекта капитального строительства будет осуществляться в </w:t>
      </w:r>
      <w:proofErr w:type="spellStart"/>
      <w:r>
        <w:rPr>
          <w:rFonts w:eastAsia="Calibri"/>
          <w:bCs/>
          <w:color w:val="000000"/>
          <w:sz w:val="18"/>
          <w:szCs w:val="18"/>
        </w:rPr>
        <w:t>соответсвии</w:t>
      </w:r>
      <w:proofErr w:type="spellEnd"/>
      <w:r>
        <w:rPr>
          <w:rFonts w:eastAsia="Calibri"/>
          <w:bCs/>
          <w:color w:val="000000"/>
          <w:sz w:val="18"/>
          <w:szCs w:val="18"/>
        </w:rPr>
        <w:t xml:space="preserve">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низкого давления, проложенный по Малой </w:t>
      </w:r>
      <w:proofErr w:type="spellStart"/>
      <w:r>
        <w:rPr>
          <w:rFonts w:eastAsia="Calibri"/>
          <w:bCs/>
          <w:color w:val="000000"/>
          <w:sz w:val="18"/>
          <w:szCs w:val="18"/>
        </w:rPr>
        <w:t>Вонговской</w:t>
      </w:r>
      <w:proofErr w:type="spellEnd"/>
      <w:r>
        <w:rPr>
          <w:rFonts w:eastAsia="Calibri"/>
          <w:bCs/>
          <w:color w:val="000000"/>
          <w:sz w:val="18"/>
          <w:szCs w:val="18"/>
        </w:rPr>
        <w:t xml:space="preserve"> ул. Максимальное потребление природного газа на участке - 1</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r>
        <w:rPr>
          <w:rFonts w:eastAsia="Calibri"/>
          <w:bCs/>
          <w:color w:val="000000"/>
          <w:sz w:val="18"/>
          <w:szCs w:val="18"/>
        </w:rPr>
        <w:t>час</w:t>
      </w:r>
      <w:proofErr w:type="gramStart"/>
      <w:r>
        <w:rPr>
          <w:rFonts w:eastAsia="Calibri"/>
          <w:bCs/>
          <w:color w:val="000000"/>
          <w:sz w:val="18"/>
          <w:szCs w:val="18"/>
        </w:rPr>
        <w:t>.</w:t>
      </w:r>
      <w:r w:rsidRPr="008B4237">
        <w:rPr>
          <w:rFonts w:eastAsia="Calibri"/>
          <w:bCs/>
          <w:sz w:val="18"/>
          <w:szCs w:val="18"/>
        </w:rPr>
        <w:t>П</w:t>
      </w:r>
      <w:proofErr w:type="gramEnd"/>
      <w:r w:rsidRPr="008B4237">
        <w:rPr>
          <w:rFonts w:eastAsia="Calibri"/>
          <w:bCs/>
          <w:sz w:val="18"/>
          <w:szCs w:val="18"/>
        </w:rPr>
        <w:t xml:space="preserve">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r>
        <w:rPr>
          <w:rFonts w:eastAsia="Calibri"/>
          <w:bCs/>
          <w:color w:val="000000"/>
          <w:sz w:val="18"/>
          <w:szCs w:val="18"/>
        </w:rPr>
        <w:t>.</w:t>
      </w:r>
    </w:p>
    <w:p w:rsidR="00D2600A" w:rsidRDefault="00D2600A" w:rsidP="00D2600A">
      <w:pPr>
        <w:autoSpaceDE w:val="0"/>
        <w:autoSpaceDN w:val="0"/>
        <w:ind w:left="-567"/>
        <w:jc w:val="both"/>
        <w:rPr>
          <w:rFonts w:eastAsia="Calibri"/>
          <w:bCs/>
          <w:color w:val="000000"/>
          <w:sz w:val="18"/>
          <w:szCs w:val="18"/>
        </w:rPr>
      </w:pPr>
      <w:r>
        <w:rPr>
          <w:rFonts w:eastAsia="Calibri"/>
          <w:bCs/>
          <w:color w:val="000000"/>
          <w:sz w:val="18"/>
          <w:szCs w:val="18"/>
        </w:rPr>
        <w:t>Г</w:t>
      </w:r>
      <w:r w:rsidR="00B70316">
        <w:rPr>
          <w:rFonts w:eastAsia="Calibri"/>
          <w:bCs/>
          <w:color w:val="000000"/>
          <w:sz w:val="18"/>
          <w:szCs w:val="18"/>
        </w:rPr>
        <w:t>ПЯО</w:t>
      </w:r>
      <w:r w:rsidRPr="006613E1">
        <w:rPr>
          <w:rFonts w:eastAsia="Calibri"/>
          <w:bCs/>
          <w:color w:val="000000"/>
          <w:sz w:val="18"/>
          <w:szCs w:val="18"/>
        </w:rPr>
        <w:t>«</w:t>
      </w:r>
      <w:r w:rsidR="00B70316">
        <w:rPr>
          <w:rFonts w:eastAsia="Calibri"/>
          <w:bCs/>
          <w:color w:val="000000"/>
          <w:sz w:val="18"/>
          <w:szCs w:val="18"/>
        </w:rPr>
        <w:t xml:space="preserve">СЕВЕРНЫЙ </w:t>
      </w:r>
      <w:r>
        <w:rPr>
          <w:rFonts w:eastAsia="Calibri"/>
          <w:bCs/>
          <w:color w:val="000000"/>
          <w:sz w:val="18"/>
          <w:szCs w:val="18"/>
        </w:rPr>
        <w:t>ВОДОКАНАЛ</w:t>
      </w:r>
      <w:r w:rsidRPr="006613E1">
        <w:rPr>
          <w:rFonts w:eastAsia="Calibri"/>
          <w:bCs/>
          <w:color w:val="000000"/>
          <w:sz w:val="18"/>
          <w:szCs w:val="18"/>
        </w:rPr>
        <w:t xml:space="preserve">» </w:t>
      </w:r>
      <w:r w:rsidR="001F39D0">
        <w:rPr>
          <w:rFonts w:eastAsia="Calibri"/>
          <w:bCs/>
          <w:color w:val="000000"/>
          <w:sz w:val="18"/>
          <w:szCs w:val="18"/>
        </w:rPr>
        <w:t>письмо</w:t>
      </w:r>
      <w:r w:rsidRPr="006613E1">
        <w:rPr>
          <w:rFonts w:eastAsia="Calibri"/>
          <w:bCs/>
          <w:color w:val="000000"/>
          <w:sz w:val="18"/>
          <w:szCs w:val="18"/>
        </w:rPr>
        <w:t xml:space="preserve">от </w:t>
      </w:r>
      <w:r w:rsidR="00B70316">
        <w:rPr>
          <w:rFonts w:eastAsia="Calibri"/>
          <w:bCs/>
          <w:color w:val="000000"/>
          <w:sz w:val="18"/>
          <w:szCs w:val="18"/>
        </w:rPr>
        <w:t>19</w:t>
      </w:r>
      <w:r w:rsidRPr="006613E1">
        <w:rPr>
          <w:rFonts w:eastAsia="Calibri"/>
          <w:bCs/>
          <w:color w:val="000000"/>
          <w:sz w:val="18"/>
          <w:szCs w:val="18"/>
        </w:rPr>
        <w:t>.</w:t>
      </w:r>
      <w:r w:rsidR="00B70316">
        <w:rPr>
          <w:rFonts w:eastAsia="Calibri"/>
          <w:bCs/>
          <w:color w:val="000000"/>
          <w:sz w:val="18"/>
          <w:szCs w:val="18"/>
        </w:rPr>
        <w:t>12</w:t>
      </w:r>
      <w:r w:rsidRPr="006613E1">
        <w:rPr>
          <w:rFonts w:eastAsia="Calibri"/>
          <w:bCs/>
          <w:color w:val="000000"/>
          <w:sz w:val="18"/>
          <w:szCs w:val="18"/>
        </w:rPr>
        <w:t xml:space="preserve">.2017 №: </w:t>
      </w:r>
      <w:r w:rsidR="00B70316">
        <w:rPr>
          <w:rFonts w:eastAsia="Calibri"/>
          <w:bCs/>
          <w:color w:val="000000"/>
          <w:sz w:val="18"/>
          <w:szCs w:val="18"/>
        </w:rPr>
        <w:t>6458</w:t>
      </w:r>
      <w:r w:rsidRPr="006613E1">
        <w:rPr>
          <w:rFonts w:eastAsia="Calibri"/>
          <w:bCs/>
          <w:color w:val="000000"/>
          <w:sz w:val="18"/>
          <w:szCs w:val="18"/>
        </w:rPr>
        <w:t>:</w:t>
      </w:r>
    </w:p>
    <w:p w:rsidR="00B70316" w:rsidRDefault="00B70316" w:rsidP="00B70316">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B70316" w:rsidRPr="006613E1" w:rsidRDefault="00B70316" w:rsidP="00B70316">
      <w:pPr>
        <w:tabs>
          <w:tab w:val="left" w:pos="426"/>
        </w:tabs>
        <w:autoSpaceDE w:val="0"/>
        <w:autoSpaceDN w:val="0"/>
        <w:ind w:left="-567"/>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ул. Стаханова от существующего водопровода </w:t>
      </w:r>
      <w:r w:rsidRPr="006613E1">
        <w:rPr>
          <w:rFonts w:eastAsia="Calibri"/>
          <w:bCs/>
          <w:color w:val="000000"/>
          <w:sz w:val="18"/>
          <w:szCs w:val="18"/>
        </w:rPr>
        <w:t>Ø</w:t>
      </w:r>
      <w:r>
        <w:rPr>
          <w:rFonts w:eastAsia="Calibri"/>
          <w:bCs/>
          <w:color w:val="000000"/>
          <w:sz w:val="18"/>
          <w:szCs w:val="18"/>
        </w:rPr>
        <w:t xml:space="preserve">100мм, проходящего по </w:t>
      </w:r>
      <w:proofErr w:type="spellStart"/>
      <w:r>
        <w:rPr>
          <w:rFonts w:eastAsia="Calibri"/>
          <w:bCs/>
          <w:color w:val="000000"/>
          <w:sz w:val="18"/>
          <w:szCs w:val="18"/>
        </w:rPr>
        <w:t>М.Вольской</w:t>
      </w:r>
      <w:proofErr w:type="spellEnd"/>
      <w:r>
        <w:rPr>
          <w:rFonts w:eastAsia="Calibri"/>
          <w:bCs/>
          <w:color w:val="000000"/>
          <w:sz w:val="18"/>
          <w:szCs w:val="18"/>
        </w:rPr>
        <w:t xml:space="preserve"> ул. </w:t>
      </w:r>
      <w:r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дом</w:t>
      </w:r>
      <w:r w:rsidRPr="006613E1">
        <w:rPr>
          <w:rFonts w:eastAsia="Calibri"/>
          <w:bCs/>
          <w:color w:val="000000"/>
          <w:sz w:val="18"/>
          <w:szCs w:val="18"/>
        </w:rPr>
        <w:t xml:space="preserve"> - </w:t>
      </w:r>
      <w:r>
        <w:rPr>
          <w:rFonts w:eastAsia="Calibri"/>
          <w:bCs/>
          <w:color w:val="000000"/>
          <w:sz w:val="18"/>
          <w:szCs w:val="18"/>
        </w:rPr>
        <w:t>прокладываемый</w:t>
      </w:r>
      <w:r w:rsidRPr="006613E1">
        <w:rPr>
          <w:rFonts w:eastAsia="Calibri"/>
          <w:bCs/>
          <w:color w:val="000000"/>
          <w:sz w:val="18"/>
          <w:szCs w:val="18"/>
        </w:rPr>
        <w:t xml:space="preserve"> водопровод.Вместе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Pr>
          <w:rFonts w:eastAsia="Calibri"/>
          <w:bCs/>
          <w:color w:val="000000"/>
          <w:sz w:val="18"/>
          <w:szCs w:val="18"/>
        </w:rPr>
        <w:t>вводе в дом.</w:t>
      </w:r>
    </w:p>
    <w:p w:rsidR="00B70316" w:rsidRPr="006613E1" w:rsidRDefault="00B70316" w:rsidP="00B70316">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B70316" w:rsidRPr="008B4237" w:rsidRDefault="00B70316" w:rsidP="00B70316">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B70316" w:rsidRPr="006613E1" w:rsidRDefault="00B70316" w:rsidP="00B70316">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B70316" w:rsidRPr="006613E1" w:rsidRDefault="00B70316" w:rsidP="00B70316">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70316" w:rsidRPr="006613E1" w:rsidRDefault="00B70316" w:rsidP="00B70316">
      <w:pPr>
        <w:autoSpaceDE w:val="0"/>
        <w:autoSpaceDN w:val="0"/>
        <w:ind w:left="-567"/>
        <w:jc w:val="both"/>
        <w:rPr>
          <w:rFonts w:eastAsia="Calibri"/>
          <w:bCs/>
          <w:sz w:val="18"/>
          <w:szCs w:val="18"/>
        </w:rPr>
      </w:pPr>
      <w:r w:rsidRPr="006613E1">
        <w:rPr>
          <w:rFonts w:eastAsia="Calibri"/>
          <w:bCs/>
          <w:sz w:val="18"/>
          <w:szCs w:val="18"/>
        </w:rPr>
        <w:t xml:space="preserve">ОАО «РЫБИНСКАЯ ГОРОДСКАЯ ЭЛЕКТРОСЕТЬ» </w:t>
      </w:r>
      <w:r w:rsidR="001F39D0">
        <w:rPr>
          <w:rFonts w:eastAsia="Calibri"/>
          <w:bCs/>
          <w:color w:val="000000"/>
          <w:sz w:val="18"/>
          <w:szCs w:val="18"/>
        </w:rPr>
        <w:t>письмо</w:t>
      </w:r>
      <w:r w:rsidRPr="006613E1">
        <w:rPr>
          <w:rFonts w:eastAsia="Calibri"/>
          <w:bCs/>
          <w:sz w:val="18"/>
          <w:szCs w:val="18"/>
        </w:rPr>
        <w:t>от 0</w:t>
      </w:r>
      <w:r>
        <w:rPr>
          <w:rFonts w:eastAsia="Calibri"/>
          <w:bCs/>
          <w:sz w:val="18"/>
          <w:szCs w:val="18"/>
        </w:rPr>
        <w:t>4</w:t>
      </w:r>
      <w:r w:rsidRPr="006613E1">
        <w:rPr>
          <w:rFonts w:eastAsia="Calibri"/>
          <w:bCs/>
          <w:sz w:val="18"/>
          <w:szCs w:val="18"/>
        </w:rPr>
        <w:t>.1</w:t>
      </w:r>
      <w:r>
        <w:rPr>
          <w:rFonts w:eastAsia="Calibri"/>
          <w:bCs/>
          <w:sz w:val="18"/>
          <w:szCs w:val="18"/>
        </w:rPr>
        <w:t>2</w:t>
      </w:r>
      <w:r w:rsidRPr="006613E1">
        <w:rPr>
          <w:rFonts w:eastAsia="Calibri"/>
          <w:bCs/>
          <w:sz w:val="18"/>
          <w:szCs w:val="18"/>
        </w:rPr>
        <w:t xml:space="preserve">.2017 №: </w:t>
      </w:r>
      <w:r>
        <w:rPr>
          <w:rFonts w:eastAsia="Calibri"/>
          <w:bCs/>
          <w:sz w:val="18"/>
          <w:szCs w:val="18"/>
        </w:rPr>
        <w:t>62</w:t>
      </w:r>
      <w:r w:rsidRPr="006613E1">
        <w:rPr>
          <w:rFonts w:eastAsia="Calibri"/>
          <w:bCs/>
          <w:sz w:val="18"/>
          <w:szCs w:val="18"/>
        </w:rPr>
        <w:t>1:</w:t>
      </w:r>
    </w:p>
    <w:p w:rsidR="000F2BEF" w:rsidRDefault="000F2BEF" w:rsidP="00607007">
      <w:pPr>
        <w:ind w:left="-567" w:right="-142"/>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w:t>
      </w:r>
      <w:r w:rsidRPr="00ED51AB">
        <w:rPr>
          <w:sz w:val="18"/>
          <w:szCs w:val="18"/>
        </w:rPr>
        <w:t>0,4кВ.</w:t>
      </w:r>
    </w:p>
    <w:p w:rsidR="000F2BEF" w:rsidRDefault="000F2BEF" w:rsidP="000F2BEF">
      <w:pPr>
        <w:ind w:left="-567" w:right="-142"/>
        <w:jc w:val="both"/>
        <w:rPr>
          <w:sz w:val="18"/>
          <w:szCs w:val="18"/>
        </w:rPr>
      </w:pPr>
      <w:proofErr w:type="gramStart"/>
      <w:r w:rsidRPr="00ED51AB">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ED51AB">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B70316" w:rsidRPr="00CA686E" w:rsidRDefault="00656C21" w:rsidP="00B70316">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4111"/>
        <w:gridCol w:w="2693"/>
        <w:gridCol w:w="1134"/>
        <w:gridCol w:w="851"/>
        <w:gridCol w:w="708"/>
        <w:gridCol w:w="1135"/>
        <w:gridCol w:w="2268"/>
      </w:tblGrid>
      <w:tr w:rsidR="00442C5A" w:rsidRPr="008F021D" w:rsidTr="00AF0822">
        <w:tc>
          <w:tcPr>
            <w:tcW w:w="1276" w:type="dxa"/>
          </w:tcPr>
          <w:p w:rsidR="00442C5A" w:rsidRPr="008F021D" w:rsidRDefault="00442C5A" w:rsidP="00E012B1">
            <w:pPr>
              <w:ind w:left="-108" w:right="-108"/>
              <w:jc w:val="center"/>
              <w:rPr>
                <w:b/>
                <w:bCs/>
                <w:sz w:val="18"/>
                <w:szCs w:val="18"/>
              </w:rPr>
            </w:pPr>
            <w:r w:rsidRPr="008F021D">
              <w:rPr>
                <w:b/>
                <w:bCs/>
                <w:sz w:val="18"/>
                <w:szCs w:val="18"/>
              </w:rPr>
              <w:t>ЛОТ №</w:t>
            </w:r>
            <w:r>
              <w:rPr>
                <w:b/>
                <w:bCs/>
                <w:sz w:val="18"/>
                <w:szCs w:val="18"/>
              </w:rPr>
              <w:t>3</w:t>
            </w:r>
          </w:p>
          <w:p w:rsidR="00442C5A" w:rsidRPr="008F021D" w:rsidRDefault="00442C5A" w:rsidP="00E012B1">
            <w:pPr>
              <w:ind w:left="-108" w:right="-108"/>
              <w:jc w:val="center"/>
              <w:rPr>
                <w:b/>
                <w:bCs/>
                <w:sz w:val="18"/>
                <w:szCs w:val="18"/>
              </w:rPr>
            </w:pPr>
          </w:p>
          <w:p w:rsidR="00442C5A" w:rsidRPr="008F021D" w:rsidRDefault="00442C5A"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442C5A" w:rsidRDefault="00442C5A" w:rsidP="00E012B1">
            <w:pPr>
              <w:jc w:val="center"/>
              <w:rPr>
                <w:sz w:val="18"/>
                <w:szCs w:val="18"/>
              </w:rPr>
            </w:pPr>
            <w:r>
              <w:rPr>
                <w:sz w:val="18"/>
                <w:szCs w:val="18"/>
              </w:rPr>
              <w:t xml:space="preserve">РФ,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город Рыбинск, район Заволжье-2, </w:t>
            </w:r>
          </w:p>
          <w:p w:rsidR="00442C5A" w:rsidRPr="00221DFB" w:rsidRDefault="00442C5A" w:rsidP="00E012B1">
            <w:pPr>
              <w:jc w:val="center"/>
              <w:rPr>
                <w:b/>
                <w:sz w:val="18"/>
                <w:szCs w:val="18"/>
              </w:rPr>
            </w:pPr>
            <w:proofErr w:type="spellStart"/>
            <w:r>
              <w:rPr>
                <w:b/>
                <w:sz w:val="18"/>
                <w:szCs w:val="18"/>
              </w:rPr>
              <w:t>Крутецкая</w:t>
            </w:r>
            <w:proofErr w:type="spellEnd"/>
            <w:r>
              <w:rPr>
                <w:b/>
                <w:sz w:val="18"/>
                <w:szCs w:val="18"/>
              </w:rPr>
              <w:t xml:space="preserve"> у</w:t>
            </w:r>
            <w:r w:rsidRPr="00C74CD5">
              <w:rPr>
                <w:b/>
                <w:sz w:val="18"/>
                <w:szCs w:val="18"/>
              </w:rPr>
              <w:t>л</w:t>
            </w:r>
            <w:r>
              <w:rPr>
                <w:b/>
                <w:sz w:val="18"/>
                <w:szCs w:val="18"/>
              </w:rPr>
              <w:t>ица</w:t>
            </w:r>
            <w:r w:rsidRPr="00C74CD5">
              <w:rPr>
                <w:b/>
                <w:sz w:val="18"/>
                <w:szCs w:val="18"/>
              </w:rPr>
              <w:t xml:space="preserve">, </w:t>
            </w:r>
            <w:r>
              <w:rPr>
                <w:b/>
                <w:sz w:val="18"/>
                <w:szCs w:val="18"/>
              </w:rPr>
              <w:t>земельный участок 44</w:t>
            </w:r>
          </w:p>
          <w:p w:rsidR="00442C5A" w:rsidRPr="008F021D" w:rsidRDefault="00442C5A" w:rsidP="00E012B1">
            <w:pPr>
              <w:jc w:val="center"/>
              <w:rPr>
                <w:b/>
                <w:bCs/>
                <w:sz w:val="18"/>
                <w:szCs w:val="18"/>
              </w:rPr>
            </w:pPr>
          </w:p>
        </w:tc>
        <w:tc>
          <w:tcPr>
            <w:tcW w:w="4111" w:type="dxa"/>
          </w:tcPr>
          <w:p w:rsidR="00442C5A" w:rsidRPr="008F021D" w:rsidRDefault="00442C5A"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1000</w:t>
            </w:r>
            <w:r w:rsidRPr="008F021D">
              <w:rPr>
                <w:sz w:val="18"/>
                <w:szCs w:val="18"/>
              </w:rPr>
              <w:t>±</w:t>
            </w:r>
            <w:r>
              <w:rPr>
                <w:sz w:val="18"/>
                <w:szCs w:val="18"/>
              </w:rPr>
              <w:t>6</w:t>
            </w:r>
            <w:r w:rsidR="00F943A4">
              <w:rPr>
                <w:sz w:val="18"/>
                <w:szCs w:val="18"/>
              </w:rPr>
              <w:t>,</w:t>
            </w:r>
            <w:r>
              <w:rPr>
                <w:sz w:val="18"/>
                <w:szCs w:val="18"/>
              </w:rPr>
              <w:t>44</w:t>
            </w:r>
            <w:r w:rsidRPr="008F021D">
              <w:rPr>
                <w:sz w:val="18"/>
                <w:szCs w:val="18"/>
              </w:rPr>
              <w:t xml:space="preserve"> кв.м</w:t>
            </w:r>
            <w:r>
              <w:rPr>
                <w:sz w:val="18"/>
                <w:szCs w:val="18"/>
              </w:rPr>
              <w:t>.</w:t>
            </w:r>
          </w:p>
          <w:p w:rsidR="00442C5A" w:rsidRPr="008F021D" w:rsidRDefault="00442C5A" w:rsidP="00E012B1">
            <w:pPr>
              <w:jc w:val="center"/>
              <w:rPr>
                <w:sz w:val="18"/>
                <w:szCs w:val="18"/>
              </w:rPr>
            </w:pPr>
            <w:r w:rsidRPr="008F021D">
              <w:rPr>
                <w:b/>
                <w:bCs/>
                <w:sz w:val="18"/>
                <w:szCs w:val="18"/>
              </w:rPr>
              <w:t>Кадастровый номер</w:t>
            </w:r>
            <w:r w:rsidRPr="008F021D">
              <w:rPr>
                <w:sz w:val="18"/>
                <w:szCs w:val="18"/>
              </w:rPr>
              <w:t xml:space="preserve"> – </w:t>
            </w:r>
          </w:p>
          <w:p w:rsidR="00442C5A" w:rsidRPr="008F021D" w:rsidRDefault="00442C5A" w:rsidP="00E012B1">
            <w:pPr>
              <w:jc w:val="center"/>
              <w:rPr>
                <w:sz w:val="18"/>
                <w:szCs w:val="18"/>
              </w:rPr>
            </w:pPr>
            <w:r w:rsidRPr="008F021D">
              <w:rPr>
                <w:sz w:val="18"/>
                <w:szCs w:val="18"/>
              </w:rPr>
              <w:t>76:20:</w:t>
            </w:r>
            <w:r>
              <w:rPr>
                <w:sz w:val="18"/>
                <w:szCs w:val="18"/>
              </w:rPr>
              <w:t>040202</w:t>
            </w:r>
            <w:r w:rsidRPr="008F021D">
              <w:rPr>
                <w:sz w:val="18"/>
                <w:szCs w:val="18"/>
              </w:rPr>
              <w:t>:</w:t>
            </w:r>
            <w:r>
              <w:rPr>
                <w:sz w:val="18"/>
                <w:szCs w:val="18"/>
              </w:rPr>
              <w:t>23</w:t>
            </w:r>
          </w:p>
          <w:p w:rsidR="00442C5A" w:rsidRPr="008F021D" w:rsidRDefault="00442C5A"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442C5A" w:rsidRPr="008F021D" w:rsidRDefault="00442C5A"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693" w:type="dxa"/>
          </w:tcPr>
          <w:p w:rsidR="00442C5A" w:rsidRPr="008F021D" w:rsidRDefault="00442C5A"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442C5A" w:rsidRPr="008F021D" w:rsidRDefault="00442C5A"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134" w:type="dxa"/>
            <w:vAlign w:val="center"/>
          </w:tcPr>
          <w:p w:rsidR="00442C5A" w:rsidRPr="00B16DFA" w:rsidRDefault="00433C76" w:rsidP="00E012B1">
            <w:pPr>
              <w:jc w:val="center"/>
              <w:rPr>
                <w:b/>
                <w:bCs/>
                <w:sz w:val="18"/>
                <w:szCs w:val="18"/>
              </w:rPr>
            </w:pPr>
            <w:r w:rsidRPr="00433C76">
              <w:rPr>
                <w:bCs/>
                <w:iCs/>
                <w:sz w:val="18"/>
                <w:szCs w:val="18"/>
              </w:rPr>
              <w:t>41 180</w:t>
            </w:r>
            <w:r w:rsidR="00442C5A" w:rsidRPr="00B16DFA">
              <w:rPr>
                <w:sz w:val="18"/>
                <w:szCs w:val="18"/>
              </w:rPr>
              <w:t>,0</w:t>
            </w:r>
            <w:r w:rsidR="00442C5A">
              <w:rPr>
                <w:sz w:val="18"/>
                <w:szCs w:val="18"/>
              </w:rPr>
              <w:t>0</w:t>
            </w:r>
          </w:p>
        </w:tc>
        <w:tc>
          <w:tcPr>
            <w:tcW w:w="851" w:type="dxa"/>
            <w:vAlign w:val="center"/>
          </w:tcPr>
          <w:p w:rsidR="00442C5A" w:rsidRPr="00B16DFA" w:rsidRDefault="00442C5A" w:rsidP="00E012B1">
            <w:pPr>
              <w:jc w:val="center"/>
              <w:rPr>
                <w:b/>
                <w:sz w:val="18"/>
                <w:szCs w:val="18"/>
              </w:rPr>
            </w:pPr>
            <w:r w:rsidRPr="00B16DFA">
              <w:rPr>
                <w:sz w:val="18"/>
                <w:szCs w:val="18"/>
              </w:rPr>
              <w:t>100</w:t>
            </w:r>
          </w:p>
        </w:tc>
        <w:tc>
          <w:tcPr>
            <w:tcW w:w="708" w:type="dxa"/>
            <w:vAlign w:val="center"/>
          </w:tcPr>
          <w:p w:rsidR="00442C5A" w:rsidRPr="00B16DFA" w:rsidRDefault="00442C5A" w:rsidP="00E012B1">
            <w:pPr>
              <w:jc w:val="center"/>
              <w:rPr>
                <w:sz w:val="18"/>
                <w:szCs w:val="18"/>
              </w:rPr>
            </w:pPr>
            <w:r w:rsidRPr="00B16DFA">
              <w:rPr>
                <w:sz w:val="18"/>
                <w:szCs w:val="18"/>
              </w:rPr>
              <w:t>3</w:t>
            </w:r>
          </w:p>
        </w:tc>
        <w:tc>
          <w:tcPr>
            <w:tcW w:w="1135" w:type="dxa"/>
            <w:vAlign w:val="center"/>
          </w:tcPr>
          <w:p w:rsidR="00442C5A" w:rsidRPr="00B16DFA" w:rsidRDefault="00442C5A" w:rsidP="00E012B1">
            <w:pPr>
              <w:jc w:val="center"/>
              <w:rPr>
                <w:bCs/>
                <w:sz w:val="18"/>
                <w:szCs w:val="18"/>
              </w:rPr>
            </w:pPr>
            <w:r w:rsidRPr="00B16DFA">
              <w:rPr>
                <w:bCs/>
                <w:sz w:val="18"/>
                <w:szCs w:val="18"/>
              </w:rPr>
              <w:t>240 месяцев</w:t>
            </w:r>
          </w:p>
          <w:p w:rsidR="00442C5A" w:rsidRPr="00B16DFA" w:rsidRDefault="00442C5A" w:rsidP="00E012B1">
            <w:pPr>
              <w:jc w:val="center"/>
              <w:rPr>
                <w:b/>
                <w:bCs/>
                <w:sz w:val="18"/>
                <w:szCs w:val="18"/>
              </w:rPr>
            </w:pPr>
          </w:p>
        </w:tc>
        <w:tc>
          <w:tcPr>
            <w:tcW w:w="2268" w:type="dxa"/>
            <w:vAlign w:val="center"/>
          </w:tcPr>
          <w:p w:rsidR="00442C5A" w:rsidRPr="00646485" w:rsidRDefault="00442C5A" w:rsidP="00E012B1">
            <w:pPr>
              <w:jc w:val="center"/>
              <w:rPr>
                <w:bCs/>
                <w:sz w:val="18"/>
                <w:szCs w:val="18"/>
              </w:rPr>
            </w:pPr>
            <w:r w:rsidRPr="00646485">
              <w:rPr>
                <w:bCs/>
                <w:sz w:val="18"/>
                <w:szCs w:val="18"/>
              </w:rPr>
              <w:t>Администрация городского округа город Рыбинск</w:t>
            </w:r>
          </w:p>
          <w:p w:rsidR="00442C5A" w:rsidRPr="00B858F2" w:rsidRDefault="00442C5A" w:rsidP="00E012B1">
            <w:pPr>
              <w:jc w:val="center"/>
              <w:rPr>
                <w:bCs/>
                <w:color w:val="FF0000"/>
                <w:sz w:val="18"/>
                <w:szCs w:val="18"/>
              </w:rPr>
            </w:pPr>
            <w:proofErr w:type="gramStart"/>
            <w:r w:rsidRPr="00B16DFA">
              <w:rPr>
                <w:bCs/>
                <w:sz w:val="18"/>
                <w:szCs w:val="18"/>
              </w:rPr>
              <w:t xml:space="preserve">(постановление от </w:t>
            </w:r>
            <w:r w:rsidR="00B858F2" w:rsidRPr="00B858F2">
              <w:rPr>
                <w:bCs/>
                <w:sz w:val="18"/>
                <w:szCs w:val="18"/>
              </w:rPr>
              <w:t>16.05.2018 № 1456</w:t>
            </w:r>
            <w:proofErr w:type="gramEnd"/>
          </w:p>
          <w:p w:rsidR="00442C5A" w:rsidRPr="00B16DFA" w:rsidRDefault="00442C5A" w:rsidP="00E012B1">
            <w:pPr>
              <w:jc w:val="center"/>
              <w:rPr>
                <w:b/>
                <w:bCs/>
                <w:sz w:val="18"/>
                <w:szCs w:val="18"/>
              </w:rPr>
            </w:pPr>
            <w:proofErr w:type="gramStart"/>
            <w:r w:rsidRPr="00B16DFA">
              <w:rPr>
                <w:bCs/>
                <w:sz w:val="18"/>
                <w:szCs w:val="18"/>
              </w:rPr>
              <w:t>«О проведении аукционов»)</w:t>
            </w:r>
            <w:proofErr w:type="gramEnd"/>
          </w:p>
        </w:tc>
      </w:tr>
    </w:tbl>
    <w:p w:rsidR="00442C5A" w:rsidRPr="00E31F69" w:rsidRDefault="00442C5A" w:rsidP="00442C5A">
      <w:pPr>
        <w:tabs>
          <w:tab w:val="left" w:pos="142"/>
        </w:tabs>
        <w:autoSpaceDE w:val="0"/>
        <w:autoSpaceDN w:val="0"/>
        <w:adjustRightInd w:val="0"/>
        <w:ind w:left="-567"/>
        <w:jc w:val="both"/>
        <w:rPr>
          <w:rFonts w:eastAsia="Calibri"/>
          <w:b/>
          <w:sz w:val="18"/>
          <w:szCs w:val="18"/>
        </w:rPr>
      </w:pPr>
      <w:r w:rsidRPr="00E31F6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Pr="00AB3552" w:rsidRDefault="00442C5A" w:rsidP="00442C5A">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442C5A" w:rsidRPr="006613E1" w:rsidRDefault="00442C5A" w:rsidP="00442C5A">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sidR="009041D2">
        <w:rPr>
          <w:rFonts w:eastAsia="MS Mincho"/>
          <w:sz w:val="18"/>
          <w:szCs w:val="18"/>
          <w:lang w:eastAsia="ar-SA"/>
        </w:rPr>
        <w:t>300</w:t>
      </w:r>
      <w:r w:rsidRPr="006613E1">
        <w:rPr>
          <w:rFonts w:eastAsia="MS Mincho"/>
          <w:sz w:val="18"/>
          <w:szCs w:val="18"/>
          <w:lang w:eastAsia="ar-SA"/>
        </w:rPr>
        <w:t xml:space="preserve"> кв.м.; примерная площадь объекта капитального строительства – </w:t>
      </w:r>
      <w:r w:rsidR="009041D2">
        <w:rPr>
          <w:rFonts w:eastAsia="MS Mincho"/>
          <w:sz w:val="18"/>
          <w:szCs w:val="18"/>
          <w:lang w:eastAsia="ar-SA"/>
        </w:rPr>
        <w:t>900</w:t>
      </w:r>
      <w:r w:rsidRPr="006613E1">
        <w:rPr>
          <w:rFonts w:eastAsia="MS Mincho"/>
          <w:sz w:val="18"/>
          <w:szCs w:val="18"/>
          <w:lang w:eastAsia="ar-SA"/>
        </w:rPr>
        <w:t xml:space="preserve"> кв.м. Предельное количество этажей – 3.</w:t>
      </w:r>
    </w:p>
    <w:p w:rsidR="00442C5A" w:rsidRPr="00E23325" w:rsidRDefault="00442C5A" w:rsidP="00442C5A">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42C5A" w:rsidRPr="00E23325" w:rsidRDefault="00442C5A" w:rsidP="00442C5A">
      <w:pPr>
        <w:ind w:left="-567"/>
        <w:jc w:val="both"/>
        <w:rPr>
          <w:sz w:val="18"/>
          <w:szCs w:val="18"/>
        </w:rPr>
      </w:pPr>
      <w:r w:rsidRPr="00E23325">
        <w:rPr>
          <w:sz w:val="18"/>
          <w:szCs w:val="18"/>
        </w:rPr>
        <w:t xml:space="preserve">МУП «ТЕПЛОЭНЕРГО» </w:t>
      </w:r>
      <w:r w:rsidR="001F39D0">
        <w:rPr>
          <w:rFonts w:eastAsia="Calibri"/>
          <w:bCs/>
          <w:color w:val="000000"/>
          <w:sz w:val="18"/>
          <w:szCs w:val="18"/>
        </w:rPr>
        <w:t>письмо</w:t>
      </w:r>
      <w:r w:rsidRPr="00E23325">
        <w:rPr>
          <w:sz w:val="18"/>
          <w:szCs w:val="18"/>
        </w:rPr>
        <w:t xml:space="preserve">от </w:t>
      </w:r>
      <w:r>
        <w:rPr>
          <w:sz w:val="18"/>
          <w:szCs w:val="18"/>
        </w:rPr>
        <w:t>13</w:t>
      </w:r>
      <w:r w:rsidRPr="00E23325">
        <w:rPr>
          <w:sz w:val="18"/>
          <w:szCs w:val="18"/>
        </w:rPr>
        <w:t>.</w:t>
      </w:r>
      <w:r>
        <w:rPr>
          <w:sz w:val="18"/>
          <w:szCs w:val="18"/>
        </w:rPr>
        <w:t>12</w:t>
      </w:r>
      <w:r w:rsidRPr="00E23325">
        <w:rPr>
          <w:sz w:val="18"/>
          <w:szCs w:val="18"/>
        </w:rPr>
        <w:t>.2017 № 14/</w:t>
      </w:r>
      <w:r>
        <w:rPr>
          <w:sz w:val="18"/>
          <w:szCs w:val="18"/>
        </w:rPr>
        <w:t>14278</w:t>
      </w:r>
      <w:r w:rsidRPr="00E23325">
        <w:rPr>
          <w:sz w:val="18"/>
          <w:szCs w:val="18"/>
        </w:rPr>
        <w:t>:</w:t>
      </w:r>
    </w:p>
    <w:p w:rsidR="00442C5A" w:rsidRDefault="00442C5A" w:rsidP="00442C5A">
      <w:pPr>
        <w:ind w:left="-567"/>
        <w:jc w:val="both"/>
        <w:rPr>
          <w:rFonts w:eastAsia="Calibri"/>
          <w:bCs/>
          <w:sz w:val="18"/>
          <w:szCs w:val="18"/>
        </w:rPr>
      </w:pPr>
      <w:r>
        <w:rPr>
          <w:rFonts w:eastAsia="Calibri"/>
          <w:bCs/>
          <w:sz w:val="18"/>
          <w:szCs w:val="18"/>
        </w:rPr>
        <w:t>В данном районе тепловые сети МУП «Теплоэнерго» отсутствуют.</w:t>
      </w:r>
    </w:p>
    <w:p w:rsidR="00442C5A" w:rsidRDefault="00442C5A" w:rsidP="00442C5A">
      <w:pPr>
        <w:autoSpaceDE w:val="0"/>
        <w:autoSpaceDN w:val="0"/>
        <w:ind w:left="-567"/>
        <w:jc w:val="both"/>
        <w:rPr>
          <w:rFonts w:eastAsia="Calibri"/>
          <w:bCs/>
          <w:sz w:val="18"/>
          <w:szCs w:val="18"/>
        </w:rPr>
      </w:pPr>
      <w:r w:rsidRPr="00AB4429">
        <w:rPr>
          <w:rFonts w:eastAsia="Calibri"/>
          <w:bCs/>
          <w:sz w:val="18"/>
          <w:szCs w:val="18"/>
        </w:rPr>
        <w:t xml:space="preserve">ОАО «РЫБИНСКГАЗСЕРВИС» </w:t>
      </w:r>
      <w:r w:rsidR="001F39D0">
        <w:rPr>
          <w:rFonts w:eastAsia="Calibri"/>
          <w:bCs/>
          <w:color w:val="000000"/>
          <w:sz w:val="18"/>
          <w:szCs w:val="18"/>
        </w:rPr>
        <w:t>письмо</w:t>
      </w:r>
      <w:r w:rsidRPr="00AB4429">
        <w:rPr>
          <w:rFonts w:eastAsia="Calibri"/>
          <w:bCs/>
          <w:sz w:val="18"/>
          <w:szCs w:val="18"/>
        </w:rPr>
        <w:t xml:space="preserve">от </w:t>
      </w:r>
      <w:r>
        <w:rPr>
          <w:rFonts w:eastAsia="Calibri"/>
          <w:bCs/>
          <w:sz w:val="18"/>
          <w:szCs w:val="18"/>
        </w:rPr>
        <w:t>11</w:t>
      </w:r>
      <w:r w:rsidRPr="00AB4429">
        <w:rPr>
          <w:rFonts w:eastAsia="Calibri"/>
          <w:bCs/>
          <w:sz w:val="18"/>
          <w:szCs w:val="18"/>
        </w:rPr>
        <w:t>.</w:t>
      </w:r>
      <w:r>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 xml:space="preserve"> 43</w:t>
      </w:r>
      <w:r w:rsidR="008A70BD">
        <w:rPr>
          <w:rFonts w:eastAsia="Calibri"/>
          <w:bCs/>
          <w:sz w:val="18"/>
          <w:szCs w:val="18"/>
        </w:rPr>
        <w:t>77</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442C5A" w:rsidRPr="00ED3D33" w:rsidRDefault="00442C5A" w:rsidP="00442C5A">
      <w:pPr>
        <w:autoSpaceDE w:val="0"/>
        <w:autoSpaceDN w:val="0"/>
        <w:ind w:left="-567"/>
        <w:jc w:val="both"/>
        <w:rPr>
          <w:rFonts w:eastAsia="Calibri"/>
          <w:bCs/>
          <w:color w:val="FF0000"/>
          <w:sz w:val="18"/>
          <w:szCs w:val="18"/>
        </w:rPr>
      </w:pPr>
      <w:r>
        <w:rPr>
          <w:rFonts w:eastAsia="Calibri"/>
          <w:bCs/>
          <w:color w:val="000000"/>
          <w:sz w:val="18"/>
          <w:szCs w:val="18"/>
        </w:rPr>
        <w:t xml:space="preserve">Газоснабжение объекта капитального строительства будет осуществляться в </w:t>
      </w:r>
      <w:proofErr w:type="spellStart"/>
      <w:r>
        <w:rPr>
          <w:rFonts w:eastAsia="Calibri"/>
          <w:bCs/>
          <w:color w:val="000000"/>
          <w:sz w:val="18"/>
          <w:szCs w:val="18"/>
        </w:rPr>
        <w:t>соответсвии</w:t>
      </w:r>
      <w:proofErr w:type="spellEnd"/>
      <w:r>
        <w:rPr>
          <w:rFonts w:eastAsia="Calibri"/>
          <w:bCs/>
          <w:color w:val="000000"/>
          <w:sz w:val="18"/>
          <w:szCs w:val="18"/>
        </w:rPr>
        <w:t xml:space="preserve">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низкого давления, проложенный по </w:t>
      </w:r>
      <w:proofErr w:type="spellStart"/>
      <w:r w:rsidR="009041D2">
        <w:rPr>
          <w:rFonts w:eastAsia="Calibri"/>
          <w:bCs/>
          <w:color w:val="000000"/>
          <w:sz w:val="18"/>
          <w:szCs w:val="18"/>
        </w:rPr>
        <w:t>Крутецкой</w:t>
      </w:r>
      <w:proofErr w:type="spellEnd"/>
      <w:r>
        <w:rPr>
          <w:rFonts w:eastAsia="Calibri"/>
          <w:bCs/>
          <w:color w:val="000000"/>
          <w:sz w:val="18"/>
          <w:szCs w:val="18"/>
        </w:rPr>
        <w:t xml:space="preserve"> ул. Максимальное потребление природного газа на участке - 1</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r>
        <w:rPr>
          <w:rFonts w:eastAsia="Calibri"/>
          <w:bCs/>
          <w:color w:val="000000"/>
          <w:sz w:val="18"/>
          <w:szCs w:val="18"/>
        </w:rPr>
        <w:t xml:space="preserve">час. </w:t>
      </w:r>
      <w:proofErr w:type="gramStart"/>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r>
        <w:rPr>
          <w:rFonts w:eastAsia="Calibri"/>
          <w:bCs/>
          <w:color w:val="000000"/>
          <w:sz w:val="18"/>
          <w:szCs w:val="18"/>
        </w:rPr>
        <w:t>.</w:t>
      </w:r>
      <w:proofErr w:type="gramEnd"/>
    </w:p>
    <w:p w:rsidR="00442C5A" w:rsidRDefault="00442C5A" w:rsidP="00442C5A">
      <w:pPr>
        <w:autoSpaceDE w:val="0"/>
        <w:autoSpaceDN w:val="0"/>
        <w:ind w:left="-567"/>
        <w:jc w:val="both"/>
        <w:rPr>
          <w:rFonts w:eastAsia="Calibri"/>
          <w:bCs/>
          <w:color w:val="000000"/>
          <w:sz w:val="18"/>
          <w:szCs w:val="18"/>
        </w:rPr>
      </w:pPr>
      <w:r>
        <w:rPr>
          <w:rFonts w:eastAsia="Calibri"/>
          <w:bCs/>
          <w:color w:val="000000"/>
          <w:sz w:val="18"/>
          <w:szCs w:val="18"/>
        </w:rPr>
        <w:t xml:space="preserve">ГП ЯО </w:t>
      </w:r>
      <w:r w:rsidRPr="006613E1">
        <w:rPr>
          <w:rFonts w:eastAsia="Calibri"/>
          <w:bCs/>
          <w:color w:val="000000"/>
          <w:sz w:val="18"/>
          <w:szCs w:val="18"/>
        </w:rPr>
        <w:t>«</w:t>
      </w:r>
      <w:r>
        <w:rPr>
          <w:rFonts w:eastAsia="Calibri"/>
          <w:bCs/>
          <w:color w:val="000000"/>
          <w:sz w:val="18"/>
          <w:szCs w:val="18"/>
        </w:rPr>
        <w:t>СЕВЕРНЫЙ ВОДОКАНАЛ</w:t>
      </w:r>
      <w:r w:rsidRPr="006613E1">
        <w:rPr>
          <w:rFonts w:eastAsia="Calibri"/>
          <w:bCs/>
          <w:color w:val="000000"/>
          <w:sz w:val="18"/>
          <w:szCs w:val="18"/>
        </w:rPr>
        <w:t xml:space="preserve">» </w:t>
      </w:r>
      <w:r w:rsidR="001F39D0">
        <w:rPr>
          <w:rFonts w:eastAsia="Calibri"/>
          <w:bCs/>
          <w:color w:val="000000"/>
          <w:sz w:val="18"/>
          <w:szCs w:val="18"/>
        </w:rPr>
        <w:t>письмо</w:t>
      </w:r>
      <w:r w:rsidRPr="006613E1">
        <w:rPr>
          <w:rFonts w:eastAsia="Calibri"/>
          <w:bCs/>
          <w:color w:val="000000"/>
          <w:sz w:val="18"/>
          <w:szCs w:val="18"/>
        </w:rPr>
        <w:t xml:space="preserve">от </w:t>
      </w:r>
      <w:r>
        <w:rPr>
          <w:rFonts w:eastAsia="Calibri"/>
          <w:bCs/>
          <w:color w:val="000000"/>
          <w:sz w:val="18"/>
          <w:szCs w:val="18"/>
        </w:rPr>
        <w:t>19</w:t>
      </w:r>
      <w:r w:rsidRPr="006613E1">
        <w:rPr>
          <w:rFonts w:eastAsia="Calibri"/>
          <w:bCs/>
          <w:color w:val="000000"/>
          <w:sz w:val="18"/>
          <w:szCs w:val="18"/>
        </w:rPr>
        <w:t>.</w:t>
      </w:r>
      <w:r>
        <w:rPr>
          <w:rFonts w:eastAsia="Calibri"/>
          <w:bCs/>
          <w:color w:val="000000"/>
          <w:sz w:val="18"/>
          <w:szCs w:val="18"/>
        </w:rPr>
        <w:t>12</w:t>
      </w:r>
      <w:r w:rsidRPr="006613E1">
        <w:rPr>
          <w:rFonts w:eastAsia="Calibri"/>
          <w:bCs/>
          <w:color w:val="000000"/>
          <w:sz w:val="18"/>
          <w:szCs w:val="18"/>
        </w:rPr>
        <w:t xml:space="preserve">.2017 №: </w:t>
      </w:r>
      <w:r>
        <w:rPr>
          <w:rFonts w:eastAsia="Calibri"/>
          <w:bCs/>
          <w:color w:val="000000"/>
          <w:sz w:val="18"/>
          <w:szCs w:val="18"/>
        </w:rPr>
        <w:t>6458</w:t>
      </w:r>
      <w:r w:rsidRPr="006613E1">
        <w:rPr>
          <w:rFonts w:eastAsia="Calibri"/>
          <w:bCs/>
          <w:color w:val="000000"/>
          <w:sz w:val="18"/>
          <w:szCs w:val="18"/>
        </w:rPr>
        <w:t>:</w:t>
      </w:r>
    </w:p>
    <w:p w:rsidR="00442C5A" w:rsidRDefault="00442C5A" w:rsidP="00442C5A">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442C5A" w:rsidRPr="006613E1" w:rsidRDefault="00442C5A" w:rsidP="00442C5A">
      <w:pPr>
        <w:tabs>
          <w:tab w:val="left" w:pos="426"/>
        </w:tabs>
        <w:autoSpaceDE w:val="0"/>
        <w:autoSpaceDN w:val="0"/>
        <w:ind w:left="-567"/>
        <w:jc w:val="both"/>
        <w:rPr>
          <w:rFonts w:eastAsia="Calibri"/>
          <w:bCs/>
          <w:color w:val="000000"/>
          <w:sz w:val="18"/>
          <w:szCs w:val="18"/>
        </w:rPr>
      </w:pPr>
      <w:r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дом</w:t>
      </w:r>
      <w:r w:rsidRPr="006613E1">
        <w:rPr>
          <w:rFonts w:eastAsia="Calibri"/>
          <w:bCs/>
          <w:color w:val="000000"/>
          <w:sz w:val="18"/>
          <w:szCs w:val="18"/>
        </w:rPr>
        <w:t xml:space="preserve"> - </w:t>
      </w:r>
      <w:r w:rsidR="00E4726C">
        <w:rPr>
          <w:rFonts w:eastAsia="Calibri"/>
          <w:bCs/>
          <w:color w:val="000000"/>
          <w:sz w:val="18"/>
          <w:szCs w:val="18"/>
        </w:rPr>
        <w:t>существующий</w:t>
      </w:r>
      <w:r w:rsidRPr="006613E1">
        <w:rPr>
          <w:rFonts w:eastAsia="Calibri"/>
          <w:bCs/>
          <w:color w:val="000000"/>
          <w:sz w:val="18"/>
          <w:szCs w:val="18"/>
        </w:rPr>
        <w:t xml:space="preserve"> водопровод</w:t>
      </w:r>
      <w:r w:rsidR="00E4726C" w:rsidRPr="006613E1">
        <w:rPr>
          <w:rFonts w:eastAsia="Calibri"/>
          <w:bCs/>
          <w:color w:val="000000"/>
          <w:sz w:val="18"/>
          <w:szCs w:val="18"/>
        </w:rPr>
        <w:t>Ø</w:t>
      </w:r>
      <w:r w:rsidR="00E4726C">
        <w:rPr>
          <w:rFonts w:eastAsia="Calibri"/>
          <w:bCs/>
          <w:color w:val="000000"/>
          <w:sz w:val="18"/>
          <w:szCs w:val="18"/>
        </w:rPr>
        <w:t xml:space="preserve">150 мм, проходящий по </w:t>
      </w:r>
      <w:proofErr w:type="spellStart"/>
      <w:r w:rsidR="00E4726C">
        <w:rPr>
          <w:rFonts w:eastAsia="Calibri"/>
          <w:bCs/>
          <w:color w:val="000000"/>
          <w:sz w:val="18"/>
          <w:szCs w:val="18"/>
        </w:rPr>
        <w:t>Крутецкой</w:t>
      </w:r>
      <w:proofErr w:type="spellEnd"/>
      <w:r w:rsidR="00E4726C">
        <w:rPr>
          <w:rFonts w:eastAsia="Calibri"/>
          <w:bCs/>
          <w:color w:val="000000"/>
          <w:sz w:val="18"/>
          <w:szCs w:val="18"/>
        </w:rPr>
        <w:t xml:space="preserve"> ул. – Никольской ул.</w:t>
      </w:r>
      <w:r w:rsidRPr="006613E1">
        <w:rPr>
          <w:rFonts w:eastAsia="Calibri"/>
          <w:bCs/>
          <w:color w:val="000000"/>
          <w:sz w:val="18"/>
          <w:szCs w:val="18"/>
        </w:rPr>
        <w:t xml:space="preserve">Вместе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Pr>
          <w:rFonts w:eastAsia="Calibri"/>
          <w:bCs/>
          <w:color w:val="000000"/>
          <w:sz w:val="18"/>
          <w:szCs w:val="18"/>
        </w:rPr>
        <w:t>вводе в дом.</w:t>
      </w:r>
    </w:p>
    <w:p w:rsidR="00442C5A" w:rsidRPr="006613E1" w:rsidRDefault="00442C5A" w:rsidP="00442C5A">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442C5A" w:rsidRPr="008B4237" w:rsidRDefault="00442C5A" w:rsidP="00442C5A">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442C5A" w:rsidRPr="006613E1" w:rsidRDefault="00442C5A" w:rsidP="00442C5A">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442C5A" w:rsidRPr="006613E1" w:rsidRDefault="00442C5A" w:rsidP="00442C5A">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42C5A" w:rsidRPr="006613E1" w:rsidRDefault="00442C5A" w:rsidP="00442C5A">
      <w:pPr>
        <w:autoSpaceDE w:val="0"/>
        <w:autoSpaceDN w:val="0"/>
        <w:ind w:left="-567"/>
        <w:jc w:val="both"/>
        <w:rPr>
          <w:rFonts w:eastAsia="Calibri"/>
          <w:bCs/>
          <w:sz w:val="18"/>
          <w:szCs w:val="18"/>
        </w:rPr>
      </w:pPr>
      <w:r w:rsidRPr="006613E1">
        <w:rPr>
          <w:rFonts w:eastAsia="Calibri"/>
          <w:bCs/>
          <w:sz w:val="18"/>
          <w:szCs w:val="18"/>
        </w:rPr>
        <w:t>ОАО «РЫБИНСКАЯ ГОРОДСКАЯ ЭЛЕКТРОСЕТЬ»</w:t>
      </w:r>
      <w:r w:rsidR="001F39D0">
        <w:rPr>
          <w:rFonts w:eastAsia="Calibri"/>
          <w:bCs/>
          <w:color w:val="000000"/>
          <w:sz w:val="18"/>
          <w:szCs w:val="18"/>
        </w:rPr>
        <w:t>письмо</w:t>
      </w:r>
      <w:r w:rsidRPr="006613E1">
        <w:rPr>
          <w:rFonts w:eastAsia="Calibri"/>
          <w:bCs/>
          <w:sz w:val="18"/>
          <w:szCs w:val="18"/>
        </w:rPr>
        <w:t xml:space="preserve"> от 0</w:t>
      </w:r>
      <w:r>
        <w:rPr>
          <w:rFonts w:eastAsia="Calibri"/>
          <w:bCs/>
          <w:sz w:val="18"/>
          <w:szCs w:val="18"/>
        </w:rPr>
        <w:t>4</w:t>
      </w:r>
      <w:r w:rsidRPr="006613E1">
        <w:rPr>
          <w:rFonts w:eastAsia="Calibri"/>
          <w:bCs/>
          <w:sz w:val="18"/>
          <w:szCs w:val="18"/>
        </w:rPr>
        <w:t>.1</w:t>
      </w:r>
      <w:r>
        <w:rPr>
          <w:rFonts w:eastAsia="Calibri"/>
          <w:bCs/>
          <w:sz w:val="18"/>
          <w:szCs w:val="18"/>
        </w:rPr>
        <w:t>2</w:t>
      </w:r>
      <w:r w:rsidRPr="006613E1">
        <w:rPr>
          <w:rFonts w:eastAsia="Calibri"/>
          <w:bCs/>
          <w:sz w:val="18"/>
          <w:szCs w:val="18"/>
        </w:rPr>
        <w:t xml:space="preserve">.2017 №: </w:t>
      </w:r>
      <w:r>
        <w:rPr>
          <w:rFonts w:eastAsia="Calibri"/>
          <w:bCs/>
          <w:sz w:val="18"/>
          <w:szCs w:val="18"/>
        </w:rPr>
        <w:t>62</w:t>
      </w:r>
      <w:r w:rsidRPr="006613E1">
        <w:rPr>
          <w:rFonts w:eastAsia="Calibri"/>
          <w:bCs/>
          <w:sz w:val="18"/>
          <w:szCs w:val="18"/>
        </w:rPr>
        <w:t>1:</w:t>
      </w:r>
    </w:p>
    <w:p w:rsidR="00442C5A" w:rsidRDefault="00AB3552" w:rsidP="00442C5A">
      <w:pPr>
        <w:ind w:left="-567" w:right="-142"/>
        <w:jc w:val="both"/>
        <w:rPr>
          <w:sz w:val="18"/>
          <w:szCs w:val="18"/>
        </w:rPr>
      </w:pPr>
      <w:r w:rsidRPr="004004E8">
        <w:rPr>
          <w:sz w:val="18"/>
          <w:szCs w:val="18"/>
        </w:rPr>
        <w:t xml:space="preserve">Электроснабжение индивидуальных одноквартирных жилых домов с максимальной мощностью до 15 кВт возможно </w:t>
      </w:r>
      <w:r w:rsidRPr="00ED51AB">
        <w:rPr>
          <w:sz w:val="18"/>
          <w:szCs w:val="18"/>
        </w:rPr>
        <w:t>от существующихопорВЛ-0,4кВ</w:t>
      </w:r>
      <w:proofErr w:type="gramStart"/>
      <w:r w:rsidRPr="00ED51AB">
        <w:rPr>
          <w:sz w:val="18"/>
          <w:szCs w:val="18"/>
        </w:rPr>
        <w:t>.Д</w:t>
      </w:r>
      <w:proofErr w:type="gramEnd"/>
      <w:r w:rsidRPr="00ED51AB">
        <w:rPr>
          <w:sz w:val="18"/>
          <w:szCs w:val="18"/>
        </w:rPr>
        <w:t xml:space="preserve">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w:t>
      </w:r>
      <w:proofErr w:type="gramStart"/>
      <w:r w:rsidRPr="00ED51AB">
        <w:rPr>
          <w:sz w:val="18"/>
          <w:szCs w:val="18"/>
        </w:rPr>
        <w:t>действующей</w:t>
      </w:r>
      <w:proofErr w:type="gramEnd"/>
      <w:r w:rsidRPr="00ED51AB">
        <w:rPr>
          <w:sz w:val="18"/>
          <w:szCs w:val="18"/>
        </w:rPr>
        <w:t xml:space="preserve"> на момент подписания данного письма, необходимо подать заявку на технологическое присоединение.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442C5A" w:rsidRDefault="00656C21" w:rsidP="00442C5A">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1F39D0" w:rsidRDefault="001F39D0" w:rsidP="00442C5A">
      <w:pPr>
        <w:tabs>
          <w:tab w:val="left" w:pos="142"/>
        </w:tabs>
        <w:autoSpaceDE w:val="0"/>
        <w:autoSpaceDN w:val="0"/>
        <w:ind w:left="-567"/>
        <w:jc w:val="both"/>
        <w:rPr>
          <w:color w:val="000000"/>
          <w:sz w:val="18"/>
          <w:szCs w:val="18"/>
        </w:rPr>
      </w:pPr>
    </w:p>
    <w:p w:rsidR="00F66F50" w:rsidRDefault="00F66F50" w:rsidP="00442C5A">
      <w:pPr>
        <w:tabs>
          <w:tab w:val="left" w:pos="142"/>
        </w:tabs>
        <w:autoSpaceDE w:val="0"/>
        <w:autoSpaceDN w:val="0"/>
        <w:ind w:left="-567"/>
        <w:jc w:val="both"/>
        <w:rPr>
          <w:color w:val="000000"/>
          <w:sz w:val="18"/>
          <w:szCs w:val="18"/>
        </w:rPr>
      </w:pPr>
    </w:p>
    <w:p w:rsidR="00F66F50" w:rsidRDefault="00F66F50" w:rsidP="00442C5A">
      <w:pPr>
        <w:tabs>
          <w:tab w:val="left" w:pos="142"/>
        </w:tabs>
        <w:autoSpaceDE w:val="0"/>
        <w:autoSpaceDN w:val="0"/>
        <w:ind w:left="-567"/>
        <w:jc w:val="both"/>
        <w:rPr>
          <w:color w:val="000000"/>
          <w:sz w:val="18"/>
          <w:szCs w:val="18"/>
        </w:rPr>
      </w:pPr>
    </w:p>
    <w:p w:rsidR="00F66F50" w:rsidRDefault="00F66F50" w:rsidP="00442C5A">
      <w:pPr>
        <w:tabs>
          <w:tab w:val="left" w:pos="142"/>
        </w:tabs>
        <w:autoSpaceDE w:val="0"/>
        <w:autoSpaceDN w:val="0"/>
        <w:ind w:left="-567"/>
        <w:jc w:val="both"/>
        <w:rPr>
          <w:color w:val="000000"/>
          <w:sz w:val="18"/>
          <w:szCs w:val="18"/>
        </w:rPr>
      </w:pPr>
    </w:p>
    <w:p w:rsidR="001F39D0" w:rsidRPr="00CA686E" w:rsidRDefault="001F39D0" w:rsidP="00442C5A">
      <w:pPr>
        <w:tabs>
          <w:tab w:val="left" w:pos="142"/>
        </w:tabs>
        <w:autoSpaceDE w:val="0"/>
        <w:autoSpaceDN w:val="0"/>
        <w:ind w:left="-567"/>
        <w:jc w:val="both"/>
        <w:rPr>
          <w:color w:val="000000"/>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3969"/>
        <w:gridCol w:w="2694"/>
        <w:gridCol w:w="1417"/>
        <w:gridCol w:w="709"/>
        <w:gridCol w:w="708"/>
        <w:gridCol w:w="1135"/>
        <w:gridCol w:w="2268"/>
      </w:tblGrid>
      <w:tr w:rsidR="00E31F69" w:rsidRPr="008F021D" w:rsidTr="00AF0822">
        <w:tc>
          <w:tcPr>
            <w:tcW w:w="1276" w:type="dxa"/>
          </w:tcPr>
          <w:p w:rsidR="00E31F69" w:rsidRPr="008F021D" w:rsidRDefault="00E31F69" w:rsidP="00E012B1">
            <w:pPr>
              <w:ind w:left="-108" w:right="-108"/>
              <w:jc w:val="center"/>
              <w:rPr>
                <w:b/>
                <w:bCs/>
                <w:sz w:val="18"/>
                <w:szCs w:val="18"/>
              </w:rPr>
            </w:pPr>
            <w:r w:rsidRPr="008F021D">
              <w:rPr>
                <w:b/>
                <w:bCs/>
                <w:sz w:val="18"/>
                <w:szCs w:val="18"/>
              </w:rPr>
              <w:t>ЛОТ №</w:t>
            </w:r>
            <w:r>
              <w:rPr>
                <w:b/>
                <w:bCs/>
                <w:sz w:val="18"/>
                <w:szCs w:val="18"/>
              </w:rPr>
              <w:t>4</w:t>
            </w:r>
          </w:p>
          <w:p w:rsidR="00E31F69" w:rsidRPr="008F021D" w:rsidRDefault="00E31F69" w:rsidP="00E012B1">
            <w:pPr>
              <w:ind w:left="-108" w:right="-108"/>
              <w:jc w:val="center"/>
              <w:rPr>
                <w:b/>
                <w:bCs/>
                <w:sz w:val="18"/>
                <w:szCs w:val="18"/>
              </w:rPr>
            </w:pPr>
          </w:p>
          <w:p w:rsidR="00E31F69" w:rsidRPr="008F021D" w:rsidRDefault="00E31F69"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E31F69" w:rsidRDefault="00E31F69" w:rsidP="00E012B1">
            <w:pPr>
              <w:jc w:val="center"/>
              <w:rPr>
                <w:sz w:val="18"/>
                <w:szCs w:val="18"/>
              </w:rPr>
            </w:pPr>
            <w:r>
              <w:rPr>
                <w:sz w:val="18"/>
                <w:szCs w:val="18"/>
              </w:rPr>
              <w:t xml:space="preserve">РФ,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город Рыбинск, район Заволжье-2, </w:t>
            </w:r>
          </w:p>
          <w:p w:rsidR="00E31F69" w:rsidRPr="00221DFB" w:rsidRDefault="00E31F69" w:rsidP="00E012B1">
            <w:pPr>
              <w:jc w:val="center"/>
              <w:rPr>
                <w:b/>
                <w:sz w:val="18"/>
                <w:szCs w:val="18"/>
              </w:rPr>
            </w:pPr>
            <w:r>
              <w:rPr>
                <w:b/>
                <w:sz w:val="18"/>
                <w:szCs w:val="18"/>
              </w:rPr>
              <w:t>у</w:t>
            </w:r>
            <w:r w:rsidRPr="00C74CD5">
              <w:rPr>
                <w:b/>
                <w:sz w:val="18"/>
                <w:szCs w:val="18"/>
              </w:rPr>
              <w:t>л</w:t>
            </w:r>
            <w:r>
              <w:rPr>
                <w:b/>
                <w:sz w:val="18"/>
                <w:szCs w:val="18"/>
              </w:rPr>
              <w:t>ица Льва Толстого</w:t>
            </w:r>
            <w:r w:rsidRPr="00C74CD5">
              <w:rPr>
                <w:b/>
                <w:sz w:val="18"/>
                <w:szCs w:val="18"/>
              </w:rPr>
              <w:t xml:space="preserve">, </w:t>
            </w:r>
            <w:r>
              <w:rPr>
                <w:b/>
                <w:sz w:val="18"/>
                <w:szCs w:val="18"/>
              </w:rPr>
              <w:t>земельный участок 7</w:t>
            </w:r>
          </w:p>
          <w:p w:rsidR="00E31F69" w:rsidRPr="008F021D" w:rsidRDefault="00E31F69" w:rsidP="00E012B1">
            <w:pPr>
              <w:jc w:val="center"/>
              <w:rPr>
                <w:b/>
                <w:bCs/>
                <w:sz w:val="18"/>
                <w:szCs w:val="18"/>
              </w:rPr>
            </w:pPr>
          </w:p>
        </w:tc>
        <w:tc>
          <w:tcPr>
            <w:tcW w:w="3969" w:type="dxa"/>
          </w:tcPr>
          <w:p w:rsidR="00E31F69" w:rsidRPr="008F021D" w:rsidRDefault="00E31F69"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sidR="009B262E">
              <w:rPr>
                <w:sz w:val="18"/>
                <w:szCs w:val="18"/>
              </w:rPr>
              <w:t>630</w:t>
            </w:r>
            <w:r w:rsidRPr="008F021D">
              <w:rPr>
                <w:sz w:val="18"/>
                <w:szCs w:val="18"/>
              </w:rPr>
              <w:t>±</w:t>
            </w:r>
            <w:r w:rsidR="009B262E">
              <w:rPr>
                <w:sz w:val="18"/>
                <w:szCs w:val="18"/>
              </w:rPr>
              <w:t>5</w:t>
            </w:r>
            <w:r w:rsidR="00F943A4">
              <w:rPr>
                <w:sz w:val="18"/>
                <w:szCs w:val="18"/>
              </w:rPr>
              <w:t>,</w:t>
            </w:r>
            <w:r w:rsidR="009B262E">
              <w:rPr>
                <w:sz w:val="18"/>
                <w:szCs w:val="18"/>
              </w:rPr>
              <w:t>02</w:t>
            </w:r>
            <w:r w:rsidRPr="008F021D">
              <w:rPr>
                <w:sz w:val="18"/>
                <w:szCs w:val="18"/>
              </w:rPr>
              <w:t xml:space="preserve"> кв.м</w:t>
            </w:r>
            <w:r>
              <w:rPr>
                <w:sz w:val="18"/>
                <w:szCs w:val="18"/>
              </w:rPr>
              <w:t>.</w:t>
            </w:r>
          </w:p>
          <w:p w:rsidR="00E31F69" w:rsidRPr="008F021D" w:rsidRDefault="00E31F69" w:rsidP="00E012B1">
            <w:pPr>
              <w:jc w:val="center"/>
              <w:rPr>
                <w:sz w:val="18"/>
                <w:szCs w:val="18"/>
              </w:rPr>
            </w:pPr>
            <w:r w:rsidRPr="008F021D">
              <w:rPr>
                <w:b/>
                <w:bCs/>
                <w:sz w:val="18"/>
                <w:szCs w:val="18"/>
              </w:rPr>
              <w:t>Кадастровый номер</w:t>
            </w:r>
            <w:r w:rsidRPr="008F021D">
              <w:rPr>
                <w:sz w:val="18"/>
                <w:szCs w:val="18"/>
              </w:rPr>
              <w:t xml:space="preserve"> – </w:t>
            </w:r>
          </w:p>
          <w:p w:rsidR="00E31F69" w:rsidRPr="008F021D" w:rsidRDefault="00E31F69" w:rsidP="00E012B1">
            <w:pPr>
              <w:jc w:val="center"/>
              <w:rPr>
                <w:sz w:val="18"/>
                <w:szCs w:val="18"/>
              </w:rPr>
            </w:pPr>
            <w:r w:rsidRPr="008F021D">
              <w:rPr>
                <w:sz w:val="18"/>
                <w:szCs w:val="18"/>
              </w:rPr>
              <w:t>76:20:</w:t>
            </w:r>
            <w:r>
              <w:rPr>
                <w:sz w:val="18"/>
                <w:szCs w:val="18"/>
              </w:rPr>
              <w:t>040</w:t>
            </w:r>
            <w:r w:rsidR="009B262E">
              <w:rPr>
                <w:sz w:val="18"/>
                <w:szCs w:val="18"/>
              </w:rPr>
              <w:t>506</w:t>
            </w:r>
            <w:r w:rsidRPr="008F021D">
              <w:rPr>
                <w:sz w:val="18"/>
                <w:szCs w:val="18"/>
              </w:rPr>
              <w:t>:</w:t>
            </w:r>
            <w:r w:rsidR="009B262E">
              <w:rPr>
                <w:sz w:val="18"/>
                <w:szCs w:val="18"/>
              </w:rPr>
              <w:t>41</w:t>
            </w:r>
          </w:p>
          <w:p w:rsidR="00E31F69" w:rsidRPr="008F021D" w:rsidRDefault="00E31F69"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E31F69" w:rsidRPr="008F021D" w:rsidRDefault="00E31F69"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694" w:type="dxa"/>
          </w:tcPr>
          <w:p w:rsidR="00E31F69" w:rsidRPr="008F021D" w:rsidRDefault="00E31F69"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E31F69" w:rsidRPr="008F021D" w:rsidRDefault="00E31F69"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417" w:type="dxa"/>
            <w:vAlign w:val="center"/>
          </w:tcPr>
          <w:p w:rsidR="00E31F69" w:rsidRPr="00B16DFA" w:rsidRDefault="002275A3" w:rsidP="00E012B1">
            <w:pPr>
              <w:jc w:val="center"/>
              <w:rPr>
                <w:b/>
                <w:bCs/>
                <w:sz w:val="18"/>
                <w:szCs w:val="18"/>
              </w:rPr>
            </w:pPr>
            <w:r w:rsidRPr="002275A3">
              <w:rPr>
                <w:bCs/>
                <w:iCs/>
                <w:sz w:val="18"/>
                <w:szCs w:val="18"/>
              </w:rPr>
              <w:t>25 955</w:t>
            </w:r>
            <w:r w:rsidR="00E31F69" w:rsidRPr="00B16DFA">
              <w:rPr>
                <w:sz w:val="18"/>
                <w:szCs w:val="18"/>
              </w:rPr>
              <w:t>,0</w:t>
            </w:r>
            <w:r w:rsidR="00E31F69">
              <w:rPr>
                <w:sz w:val="18"/>
                <w:szCs w:val="18"/>
              </w:rPr>
              <w:t>0</w:t>
            </w:r>
          </w:p>
        </w:tc>
        <w:tc>
          <w:tcPr>
            <w:tcW w:w="709" w:type="dxa"/>
            <w:vAlign w:val="center"/>
          </w:tcPr>
          <w:p w:rsidR="00E31F69" w:rsidRPr="00B16DFA" w:rsidRDefault="00E31F69" w:rsidP="00E012B1">
            <w:pPr>
              <w:jc w:val="center"/>
              <w:rPr>
                <w:b/>
                <w:sz w:val="18"/>
                <w:szCs w:val="18"/>
              </w:rPr>
            </w:pPr>
            <w:r w:rsidRPr="00B16DFA">
              <w:rPr>
                <w:sz w:val="18"/>
                <w:szCs w:val="18"/>
              </w:rPr>
              <w:t>100</w:t>
            </w:r>
          </w:p>
        </w:tc>
        <w:tc>
          <w:tcPr>
            <w:tcW w:w="708" w:type="dxa"/>
            <w:vAlign w:val="center"/>
          </w:tcPr>
          <w:p w:rsidR="00E31F69" w:rsidRPr="00B16DFA" w:rsidRDefault="00E31F69" w:rsidP="00E012B1">
            <w:pPr>
              <w:jc w:val="center"/>
              <w:rPr>
                <w:sz w:val="18"/>
                <w:szCs w:val="18"/>
              </w:rPr>
            </w:pPr>
            <w:r w:rsidRPr="00B16DFA">
              <w:rPr>
                <w:sz w:val="18"/>
                <w:szCs w:val="18"/>
              </w:rPr>
              <w:t>3</w:t>
            </w:r>
          </w:p>
        </w:tc>
        <w:tc>
          <w:tcPr>
            <w:tcW w:w="1135" w:type="dxa"/>
            <w:vAlign w:val="center"/>
          </w:tcPr>
          <w:p w:rsidR="00E31F69" w:rsidRPr="00B16DFA" w:rsidRDefault="00E31F69" w:rsidP="00E012B1">
            <w:pPr>
              <w:jc w:val="center"/>
              <w:rPr>
                <w:bCs/>
                <w:sz w:val="18"/>
                <w:szCs w:val="18"/>
              </w:rPr>
            </w:pPr>
            <w:r w:rsidRPr="00B16DFA">
              <w:rPr>
                <w:bCs/>
                <w:sz w:val="18"/>
                <w:szCs w:val="18"/>
              </w:rPr>
              <w:t>240 месяцев</w:t>
            </w:r>
          </w:p>
          <w:p w:rsidR="00E31F69" w:rsidRPr="00B16DFA" w:rsidRDefault="00E31F69" w:rsidP="00E012B1">
            <w:pPr>
              <w:jc w:val="center"/>
              <w:rPr>
                <w:b/>
                <w:bCs/>
                <w:sz w:val="18"/>
                <w:szCs w:val="18"/>
              </w:rPr>
            </w:pPr>
          </w:p>
        </w:tc>
        <w:tc>
          <w:tcPr>
            <w:tcW w:w="2268" w:type="dxa"/>
            <w:vAlign w:val="center"/>
          </w:tcPr>
          <w:p w:rsidR="00E31F69" w:rsidRPr="00646485" w:rsidRDefault="00E31F69" w:rsidP="00E012B1">
            <w:pPr>
              <w:jc w:val="center"/>
              <w:rPr>
                <w:bCs/>
                <w:sz w:val="18"/>
                <w:szCs w:val="18"/>
              </w:rPr>
            </w:pPr>
            <w:r w:rsidRPr="00646485">
              <w:rPr>
                <w:bCs/>
                <w:sz w:val="18"/>
                <w:szCs w:val="18"/>
              </w:rPr>
              <w:t>Администрация городского округа город Рыбинск</w:t>
            </w:r>
          </w:p>
          <w:p w:rsidR="00E31F69" w:rsidRPr="00B858F2" w:rsidRDefault="00E31F69" w:rsidP="00E012B1">
            <w:pPr>
              <w:jc w:val="center"/>
              <w:rPr>
                <w:bCs/>
                <w:color w:val="FF0000"/>
                <w:sz w:val="18"/>
                <w:szCs w:val="18"/>
              </w:rPr>
            </w:pPr>
            <w:proofErr w:type="gramStart"/>
            <w:r w:rsidRPr="00B16DFA">
              <w:rPr>
                <w:bCs/>
                <w:sz w:val="18"/>
                <w:szCs w:val="18"/>
              </w:rPr>
              <w:t xml:space="preserve">(постановление от </w:t>
            </w:r>
            <w:r w:rsidR="00B858F2" w:rsidRPr="00B858F2">
              <w:rPr>
                <w:bCs/>
                <w:sz w:val="18"/>
                <w:szCs w:val="18"/>
              </w:rPr>
              <w:t>16.05.2018 № 1456</w:t>
            </w:r>
            <w:proofErr w:type="gramEnd"/>
          </w:p>
          <w:p w:rsidR="00E31F69" w:rsidRPr="00B16DFA" w:rsidRDefault="00E31F69" w:rsidP="00E012B1">
            <w:pPr>
              <w:jc w:val="center"/>
              <w:rPr>
                <w:b/>
                <w:bCs/>
                <w:sz w:val="18"/>
                <w:szCs w:val="18"/>
              </w:rPr>
            </w:pPr>
            <w:proofErr w:type="gramStart"/>
            <w:r w:rsidRPr="00B16DFA">
              <w:rPr>
                <w:bCs/>
                <w:sz w:val="18"/>
                <w:szCs w:val="18"/>
              </w:rPr>
              <w:t>«О проведении аукционов»)</w:t>
            </w:r>
            <w:proofErr w:type="gramEnd"/>
          </w:p>
        </w:tc>
      </w:tr>
    </w:tbl>
    <w:p w:rsidR="00E31F69" w:rsidRPr="00E31F69" w:rsidRDefault="00E31F69" w:rsidP="00E31F69">
      <w:pPr>
        <w:tabs>
          <w:tab w:val="left" w:pos="142"/>
        </w:tabs>
        <w:autoSpaceDE w:val="0"/>
        <w:autoSpaceDN w:val="0"/>
        <w:adjustRightInd w:val="0"/>
        <w:ind w:left="-567"/>
        <w:jc w:val="both"/>
        <w:rPr>
          <w:rFonts w:eastAsia="Calibri"/>
          <w:b/>
          <w:sz w:val="18"/>
          <w:szCs w:val="18"/>
        </w:rPr>
      </w:pPr>
      <w:r w:rsidRPr="00E31F6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Pr="00AB3552" w:rsidRDefault="00E31F69" w:rsidP="00E31F69">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E31F69" w:rsidRPr="006613E1" w:rsidRDefault="00E31F69" w:rsidP="00E31F69">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sidR="00C3302B">
        <w:rPr>
          <w:rFonts w:eastAsia="MS Mincho"/>
          <w:sz w:val="18"/>
          <w:szCs w:val="18"/>
          <w:lang w:eastAsia="ar-SA"/>
        </w:rPr>
        <w:t>189</w:t>
      </w:r>
      <w:r w:rsidRPr="006613E1">
        <w:rPr>
          <w:rFonts w:eastAsia="MS Mincho"/>
          <w:sz w:val="18"/>
          <w:szCs w:val="18"/>
          <w:lang w:eastAsia="ar-SA"/>
        </w:rPr>
        <w:t xml:space="preserve"> кв.м.; примерная площадь объекта капитального строительства – </w:t>
      </w:r>
      <w:r w:rsidR="00C3302B">
        <w:rPr>
          <w:rFonts w:eastAsia="MS Mincho"/>
          <w:sz w:val="18"/>
          <w:szCs w:val="18"/>
          <w:lang w:eastAsia="ar-SA"/>
        </w:rPr>
        <w:t>567</w:t>
      </w:r>
      <w:r w:rsidRPr="006613E1">
        <w:rPr>
          <w:rFonts w:eastAsia="MS Mincho"/>
          <w:sz w:val="18"/>
          <w:szCs w:val="18"/>
          <w:lang w:eastAsia="ar-SA"/>
        </w:rPr>
        <w:t xml:space="preserve"> кв.м. Предельное количество этажей – 3.</w:t>
      </w:r>
    </w:p>
    <w:p w:rsidR="00E31F69" w:rsidRPr="00E23325" w:rsidRDefault="00E31F69" w:rsidP="00E31F69">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31F69" w:rsidRPr="00010441" w:rsidRDefault="00E31F69" w:rsidP="00E31F69">
      <w:pPr>
        <w:ind w:left="-567"/>
        <w:jc w:val="both"/>
        <w:rPr>
          <w:sz w:val="18"/>
          <w:szCs w:val="18"/>
        </w:rPr>
      </w:pPr>
      <w:r w:rsidRPr="00010441">
        <w:rPr>
          <w:sz w:val="18"/>
          <w:szCs w:val="18"/>
        </w:rPr>
        <w:t xml:space="preserve">МУП «ТЕПЛОЭНЕРГО» </w:t>
      </w:r>
      <w:r w:rsidR="001F39D0">
        <w:rPr>
          <w:rFonts w:eastAsia="Calibri"/>
          <w:bCs/>
          <w:color w:val="000000"/>
          <w:sz w:val="18"/>
          <w:szCs w:val="18"/>
        </w:rPr>
        <w:t>письмо</w:t>
      </w:r>
      <w:r w:rsidRPr="00010441">
        <w:rPr>
          <w:sz w:val="18"/>
          <w:szCs w:val="18"/>
        </w:rPr>
        <w:t>от 13.12.2017 № 14/14278:</w:t>
      </w:r>
    </w:p>
    <w:p w:rsidR="00E31F69" w:rsidRDefault="00010441" w:rsidP="00E31F69">
      <w:pPr>
        <w:ind w:left="-567"/>
        <w:jc w:val="both"/>
        <w:rPr>
          <w:rFonts w:eastAsia="Calibri"/>
          <w:bCs/>
          <w:sz w:val="18"/>
          <w:szCs w:val="18"/>
        </w:rPr>
      </w:pPr>
      <w:r>
        <w:rPr>
          <w:rFonts w:eastAsia="Calibri"/>
          <w:bCs/>
          <w:sz w:val="18"/>
          <w:szCs w:val="18"/>
        </w:rPr>
        <w:t>Ближайшая точка подключения находится на участке тепловой сети, проходящей между д. 14 по ул. Южной и д. № 19 по ул. Шевченко (протяженность до объекта ориентировочно</w:t>
      </w:r>
      <w:r w:rsidR="00416744">
        <w:rPr>
          <w:rFonts w:eastAsia="Calibri"/>
          <w:bCs/>
          <w:sz w:val="18"/>
          <w:szCs w:val="18"/>
        </w:rPr>
        <w:t xml:space="preserve"> 220 м</w:t>
      </w:r>
      <w:r>
        <w:rPr>
          <w:rFonts w:eastAsia="Calibri"/>
          <w:bCs/>
          <w:sz w:val="18"/>
          <w:szCs w:val="18"/>
        </w:rPr>
        <w:t>)</w:t>
      </w:r>
      <w:r w:rsidR="00E31F69">
        <w:rPr>
          <w:rFonts w:eastAsia="Calibri"/>
          <w:bCs/>
          <w:sz w:val="18"/>
          <w:szCs w:val="18"/>
        </w:rPr>
        <w:t>.</w:t>
      </w:r>
      <w:r w:rsidR="00416744">
        <w:rPr>
          <w:rFonts w:eastAsia="Calibri"/>
          <w:bCs/>
          <w:sz w:val="18"/>
          <w:szCs w:val="18"/>
        </w:rPr>
        <w:t>С</w:t>
      </w:r>
      <w:r>
        <w:rPr>
          <w:rFonts w:eastAsia="Calibri"/>
          <w:bCs/>
          <w:sz w:val="18"/>
          <w:szCs w:val="18"/>
        </w:rPr>
        <w:t>вободные мощности в точке подключения составляют</w:t>
      </w:r>
      <w:r w:rsidR="008D4259">
        <w:rPr>
          <w:rFonts w:eastAsia="Calibri"/>
          <w:bCs/>
          <w:sz w:val="18"/>
          <w:szCs w:val="18"/>
        </w:rPr>
        <w:t xml:space="preserve"> 0,0369544 Гкал/час по отоплению и 1,32074 Гкал/час по ГВС.</w:t>
      </w:r>
    </w:p>
    <w:p w:rsidR="00321552" w:rsidRDefault="00321552" w:rsidP="00E31F69">
      <w:pPr>
        <w:ind w:left="-567"/>
        <w:jc w:val="both"/>
        <w:rPr>
          <w:rFonts w:eastAsia="Calibri"/>
          <w:bCs/>
          <w:sz w:val="18"/>
          <w:szCs w:val="18"/>
        </w:rPr>
      </w:pPr>
      <w:r>
        <w:rPr>
          <w:rFonts w:eastAsia="Calibri"/>
          <w:bCs/>
          <w:sz w:val="18"/>
          <w:szCs w:val="18"/>
        </w:rPr>
        <w:t>Источник теплоснабжения: котельная МУП «Теплоэнерго» - «Слип».</w:t>
      </w:r>
    </w:p>
    <w:p w:rsidR="00321552" w:rsidRDefault="00321552" w:rsidP="00E31F69">
      <w:pPr>
        <w:ind w:left="-567"/>
        <w:jc w:val="both"/>
        <w:rPr>
          <w:rFonts w:eastAsia="Calibri"/>
          <w:bCs/>
          <w:sz w:val="18"/>
          <w:szCs w:val="18"/>
        </w:rPr>
      </w:pPr>
      <w:r>
        <w:rPr>
          <w:rFonts w:eastAsia="Calibri"/>
          <w:bCs/>
          <w:sz w:val="18"/>
          <w:szCs w:val="18"/>
        </w:rPr>
        <w:t>Параметры теплоносителя:</w:t>
      </w:r>
    </w:p>
    <w:p w:rsidR="00321552" w:rsidRPr="00321552" w:rsidRDefault="00321552" w:rsidP="00E31F69">
      <w:pPr>
        <w:ind w:left="-567"/>
        <w:jc w:val="both"/>
        <w:rPr>
          <w:rFonts w:eastAsia="Calibri"/>
          <w:bCs/>
          <w:sz w:val="18"/>
          <w:szCs w:val="18"/>
        </w:rPr>
      </w:pPr>
      <w:r>
        <w:rPr>
          <w:rFonts w:eastAsia="Calibri"/>
          <w:bCs/>
          <w:sz w:val="18"/>
          <w:szCs w:val="18"/>
        </w:rPr>
        <w:t>- система теплоснабжения: 4-х трубная, закрытая</w:t>
      </w:r>
      <w:r w:rsidRPr="00321552">
        <w:rPr>
          <w:rFonts w:eastAsia="Calibri"/>
          <w:bCs/>
          <w:sz w:val="18"/>
          <w:szCs w:val="18"/>
        </w:rPr>
        <w:t>;</w:t>
      </w:r>
    </w:p>
    <w:p w:rsidR="00321552" w:rsidRDefault="00321552" w:rsidP="00E31F69">
      <w:pPr>
        <w:ind w:left="-567"/>
        <w:jc w:val="both"/>
        <w:rPr>
          <w:rFonts w:eastAsia="Calibri"/>
          <w:bCs/>
          <w:sz w:val="18"/>
          <w:szCs w:val="18"/>
        </w:rPr>
      </w:pPr>
      <w:r>
        <w:rPr>
          <w:rFonts w:eastAsia="Calibri"/>
          <w:bCs/>
          <w:sz w:val="18"/>
          <w:szCs w:val="18"/>
        </w:rPr>
        <w:t>- температурный график сети: 130-70°С.</w:t>
      </w:r>
    </w:p>
    <w:p w:rsidR="00321552" w:rsidRPr="00321552" w:rsidRDefault="00321552" w:rsidP="00E31F69">
      <w:pPr>
        <w:ind w:left="-567"/>
        <w:jc w:val="both"/>
        <w:rPr>
          <w:rFonts w:eastAsia="Calibri"/>
          <w:bCs/>
          <w:sz w:val="18"/>
          <w:szCs w:val="18"/>
        </w:rPr>
      </w:pPr>
      <w:r>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E31F69" w:rsidRDefault="00E31F69" w:rsidP="00E31F69">
      <w:pPr>
        <w:autoSpaceDE w:val="0"/>
        <w:autoSpaceDN w:val="0"/>
        <w:ind w:left="-567"/>
        <w:jc w:val="both"/>
        <w:rPr>
          <w:rFonts w:eastAsia="Calibri"/>
          <w:bCs/>
          <w:sz w:val="18"/>
          <w:szCs w:val="18"/>
        </w:rPr>
      </w:pPr>
      <w:r w:rsidRPr="00AB4429">
        <w:rPr>
          <w:rFonts w:eastAsia="Calibri"/>
          <w:bCs/>
          <w:sz w:val="18"/>
          <w:szCs w:val="18"/>
        </w:rPr>
        <w:t>ОАО «РЫБИНСКГАЗСЕРВИС»</w:t>
      </w:r>
      <w:r w:rsidR="001F39D0">
        <w:rPr>
          <w:rFonts w:eastAsia="Calibri"/>
          <w:bCs/>
          <w:color w:val="000000"/>
          <w:sz w:val="18"/>
          <w:szCs w:val="18"/>
        </w:rPr>
        <w:t>письмо</w:t>
      </w:r>
      <w:r w:rsidRPr="00AB4429">
        <w:rPr>
          <w:rFonts w:eastAsia="Calibri"/>
          <w:bCs/>
          <w:sz w:val="18"/>
          <w:szCs w:val="18"/>
        </w:rPr>
        <w:t xml:space="preserve"> от </w:t>
      </w:r>
      <w:r>
        <w:rPr>
          <w:rFonts w:eastAsia="Calibri"/>
          <w:bCs/>
          <w:sz w:val="18"/>
          <w:szCs w:val="18"/>
        </w:rPr>
        <w:t>11</w:t>
      </w:r>
      <w:r w:rsidRPr="00AB4429">
        <w:rPr>
          <w:rFonts w:eastAsia="Calibri"/>
          <w:bCs/>
          <w:sz w:val="18"/>
          <w:szCs w:val="18"/>
        </w:rPr>
        <w:t>.</w:t>
      </w:r>
      <w:r>
        <w:rPr>
          <w:rFonts w:eastAsia="Calibri"/>
          <w:bCs/>
          <w:sz w:val="18"/>
          <w:szCs w:val="18"/>
        </w:rPr>
        <w:t>12</w:t>
      </w:r>
      <w:r w:rsidRPr="00AB4429">
        <w:rPr>
          <w:rFonts w:eastAsia="Calibri"/>
          <w:bCs/>
          <w:sz w:val="18"/>
          <w:szCs w:val="18"/>
        </w:rPr>
        <w:t>.</w:t>
      </w:r>
      <w:r>
        <w:rPr>
          <w:rFonts w:eastAsia="Calibri"/>
          <w:bCs/>
          <w:sz w:val="18"/>
          <w:szCs w:val="18"/>
        </w:rPr>
        <w:t>2017</w:t>
      </w:r>
      <w:r w:rsidRPr="00AB4429">
        <w:rPr>
          <w:rFonts w:eastAsia="Calibri"/>
          <w:bCs/>
          <w:sz w:val="18"/>
          <w:szCs w:val="18"/>
        </w:rPr>
        <w:t xml:space="preserve"> №</w:t>
      </w:r>
      <w:r>
        <w:rPr>
          <w:rFonts w:eastAsia="Calibri"/>
          <w:bCs/>
          <w:sz w:val="18"/>
          <w:szCs w:val="18"/>
        </w:rPr>
        <w:t xml:space="preserve"> 438</w:t>
      </w:r>
      <w:r w:rsidR="008A70BD">
        <w:rPr>
          <w:rFonts w:eastAsia="Calibri"/>
          <w:bCs/>
          <w:sz w:val="18"/>
          <w:szCs w:val="18"/>
        </w:rPr>
        <w:t>6</w:t>
      </w:r>
      <w:r w:rsidRPr="00AB4429">
        <w:rPr>
          <w:rFonts w:eastAsia="Calibri"/>
          <w:bCs/>
          <w:sz w:val="18"/>
          <w:szCs w:val="18"/>
        </w:rPr>
        <w:t>/</w:t>
      </w:r>
      <w:r>
        <w:rPr>
          <w:rFonts w:eastAsia="Calibri"/>
          <w:bCs/>
          <w:sz w:val="18"/>
          <w:szCs w:val="18"/>
        </w:rPr>
        <w:t>2</w:t>
      </w:r>
      <w:r w:rsidRPr="00AB4429">
        <w:rPr>
          <w:rFonts w:eastAsia="Calibri"/>
          <w:bCs/>
          <w:sz w:val="18"/>
          <w:szCs w:val="18"/>
        </w:rPr>
        <w:t>:</w:t>
      </w:r>
    </w:p>
    <w:p w:rsidR="000D1590" w:rsidRDefault="000D1590" w:rsidP="000D1590">
      <w:pPr>
        <w:autoSpaceDE w:val="0"/>
        <w:autoSpaceDN w:val="0"/>
        <w:ind w:left="-567"/>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Подключение объекта капитально строительства будет возможно от распределительного газопровода низкого давления, проложенного по ул. Льва Толстого, принадлежащего частным лицам. Подключение возможно с согласия собственников газопровода. Максимальное потребление природного газа на участке – 10 </w:t>
      </w:r>
      <w:r w:rsidRPr="006613E1">
        <w:rPr>
          <w:rFonts w:eastAsia="Calibri"/>
          <w:bCs/>
          <w:color w:val="000000"/>
          <w:sz w:val="18"/>
          <w:szCs w:val="18"/>
        </w:rPr>
        <w:t>м</w:t>
      </w:r>
      <w:r w:rsidRPr="006613E1">
        <w:rPr>
          <w:rFonts w:eastAsia="Calibri"/>
          <w:bCs/>
          <w:color w:val="000000"/>
          <w:sz w:val="18"/>
          <w:szCs w:val="18"/>
          <w:vertAlign w:val="superscript"/>
        </w:rPr>
        <w:t>3</w:t>
      </w:r>
      <w:r>
        <w:rPr>
          <w:rFonts w:eastAsia="Calibri"/>
          <w:bCs/>
          <w:color w:val="000000"/>
          <w:sz w:val="18"/>
          <w:szCs w:val="18"/>
        </w:rPr>
        <w:t>/час. Срок подключении – 1 год</w:t>
      </w:r>
      <w:proofErr w:type="gramStart"/>
      <w:r>
        <w:rPr>
          <w:rFonts w:eastAsia="Calibri"/>
          <w:bCs/>
          <w:color w:val="000000"/>
          <w:sz w:val="18"/>
          <w:szCs w:val="18"/>
        </w:rPr>
        <w:t>.</w:t>
      </w:r>
      <w:r w:rsidR="008C0058" w:rsidRPr="008B4237">
        <w:rPr>
          <w:rFonts w:eastAsia="Calibri"/>
          <w:bCs/>
          <w:sz w:val="18"/>
          <w:szCs w:val="18"/>
        </w:rPr>
        <w:t>П</w:t>
      </w:r>
      <w:proofErr w:type="gramEnd"/>
      <w:r w:rsidR="008C0058" w:rsidRPr="008B4237">
        <w:rPr>
          <w:rFonts w:eastAsia="Calibri"/>
          <w:bCs/>
          <w:sz w:val="18"/>
          <w:szCs w:val="18"/>
        </w:rPr>
        <w:t xml:space="preserve">лата за технологическое присоединения определяется согласно «Методическим </w:t>
      </w:r>
      <w:r w:rsidR="008C0058">
        <w:rPr>
          <w:rFonts w:eastAsia="Calibri"/>
          <w:bCs/>
          <w:sz w:val="18"/>
          <w:szCs w:val="18"/>
        </w:rPr>
        <w:t>указаниям</w:t>
      </w:r>
      <w:r w:rsidR="008C0058"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008C0058" w:rsidRPr="006613E1">
        <w:rPr>
          <w:rFonts w:eastAsia="Calibri"/>
          <w:bCs/>
          <w:color w:val="000000"/>
          <w:sz w:val="18"/>
          <w:szCs w:val="18"/>
        </w:rPr>
        <w:t xml:space="preserve">Срок действия </w:t>
      </w:r>
      <w:r w:rsidR="008C0058" w:rsidRPr="00ED3D33">
        <w:rPr>
          <w:rFonts w:eastAsia="Calibri"/>
          <w:bCs/>
          <w:color w:val="000000"/>
          <w:sz w:val="18"/>
          <w:szCs w:val="18"/>
        </w:rPr>
        <w:t xml:space="preserve">настоящих </w:t>
      </w:r>
      <w:r w:rsidR="008C0058" w:rsidRPr="006613E1">
        <w:rPr>
          <w:rFonts w:eastAsia="Calibri"/>
          <w:bCs/>
          <w:color w:val="000000"/>
          <w:sz w:val="18"/>
          <w:szCs w:val="18"/>
        </w:rPr>
        <w:t>технических условий - 3 года</w:t>
      </w:r>
      <w:r w:rsidR="008C0058">
        <w:rPr>
          <w:rFonts w:eastAsia="Calibri"/>
          <w:bCs/>
          <w:color w:val="000000"/>
          <w:sz w:val="18"/>
          <w:szCs w:val="18"/>
        </w:rPr>
        <w:t>.</w:t>
      </w:r>
    </w:p>
    <w:p w:rsidR="00E31F69" w:rsidRDefault="00E31F69" w:rsidP="00E31F69">
      <w:pPr>
        <w:autoSpaceDE w:val="0"/>
        <w:autoSpaceDN w:val="0"/>
        <w:ind w:left="-567"/>
        <w:jc w:val="both"/>
        <w:rPr>
          <w:rFonts w:eastAsia="Calibri"/>
          <w:bCs/>
          <w:color w:val="000000"/>
          <w:sz w:val="18"/>
          <w:szCs w:val="18"/>
        </w:rPr>
      </w:pPr>
      <w:r>
        <w:rPr>
          <w:rFonts w:eastAsia="Calibri"/>
          <w:bCs/>
          <w:color w:val="000000"/>
          <w:sz w:val="18"/>
          <w:szCs w:val="18"/>
        </w:rPr>
        <w:t xml:space="preserve">ГП ЯО </w:t>
      </w:r>
      <w:r w:rsidRPr="006613E1">
        <w:rPr>
          <w:rFonts w:eastAsia="Calibri"/>
          <w:bCs/>
          <w:color w:val="000000"/>
          <w:sz w:val="18"/>
          <w:szCs w:val="18"/>
        </w:rPr>
        <w:t>«</w:t>
      </w:r>
      <w:r>
        <w:rPr>
          <w:rFonts w:eastAsia="Calibri"/>
          <w:bCs/>
          <w:color w:val="000000"/>
          <w:sz w:val="18"/>
          <w:szCs w:val="18"/>
        </w:rPr>
        <w:t>СЕВЕРНЫЙ ВОДОКАНАЛ</w:t>
      </w:r>
      <w:r w:rsidRPr="006613E1">
        <w:rPr>
          <w:rFonts w:eastAsia="Calibri"/>
          <w:bCs/>
          <w:color w:val="000000"/>
          <w:sz w:val="18"/>
          <w:szCs w:val="18"/>
        </w:rPr>
        <w:t>»</w:t>
      </w:r>
      <w:r w:rsidR="001F39D0">
        <w:rPr>
          <w:rFonts w:eastAsia="Calibri"/>
          <w:bCs/>
          <w:color w:val="000000"/>
          <w:sz w:val="18"/>
          <w:szCs w:val="18"/>
        </w:rPr>
        <w:t>письмо</w:t>
      </w:r>
      <w:r w:rsidRPr="006613E1">
        <w:rPr>
          <w:rFonts w:eastAsia="Calibri"/>
          <w:bCs/>
          <w:color w:val="000000"/>
          <w:sz w:val="18"/>
          <w:szCs w:val="18"/>
        </w:rPr>
        <w:t xml:space="preserve"> от </w:t>
      </w:r>
      <w:r>
        <w:rPr>
          <w:rFonts w:eastAsia="Calibri"/>
          <w:bCs/>
          <w:color w:val="000000"/>
          <w:sz w:val="18"/>
          <w:szCs w:val="18"/>
        </w:rPr>
        <w:t>19</w:t>
      </w:r>
      <w:r w:rsidRPr="006613E1">
        <w:rPr>
          <w:rFonts w:eastAsia="Calibri"/>
          <w:bCs/>
          <w:color w:val="000000"/>
          <w:sz w:val="18"/>
          <w:szCs w:val="18"/>
        </w:rPr>
        <w:t>.</w:t>
      </w:r>
      <w:r>
        <w:rPr>
          <w:rFonts w:eastAsia="Calibri"/>
          <w:bCs/>
          <w:color w:val="000000"/>
          <w:sz w:val="18"/>
          <w:szCs w:val="18"/>
        </w:rPr>
        <w:t>12</w:t>
      </w:r>
      <w:r w:rsidRPr="006613E1">
        <w:rPr>
          <w:rFonts w:eastAsia="Calibri"/>
          <w:bCs/>
          <w:color w:val="000000"/>
          <w:sz w:val="18"/>
          <w:szCs w:val="18"/>
        </w:rPr>
        <w:t xml:space="preserve">.2017 №: </w:t>
      </w:r>
      <w:r>
        <w:rPr>
          <w:rFonts w:eastAsia="Calibri"/>
          <w:bCs/>
          <w:color w:val="000000"/>
          <w:sz w:val="18"/>
          <w:szCs w:val="18"/>
        </w:rPr>
        <w:t>6458</w:t>
      </w:r>
      <w:r w:rsidRPr="006613E1">
        <w:rPr>
          <w:rFonts w:eastAsia="Calibri"/>
          <w:bCs/>
          <w:color w:val="000000"/>
          <w:sz w:val="18"/>
          <w:szCs w:val="18"/>
        </w:rPr>
        <w:t>:</w:t>
      </w:r>
    </w:p>
    <w:p w:rsidR="00E31F69" w:rsidRDefault="00E31F69" w:rsidP="00E31F69">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E31F69" w:rsidRPr="006613E1" w:rsidRDefault="00E31F69" w:rsidP="00E31F69">
      <w:pPr>
        <w:tabs>
          <w:tab w:val="left" w:pos="426"/>
        </w:tabs>
        <w:autoSpaceDE w:val="0"/>
        <w:autoSpaceDN w:val="0"/>
        <w:ind w:left="-567"/>
        <w:jc w:val="both"/>
        <w:rPr>
          <w:rFonts w:eastAsia="Calibri"/>
          <w:bCs/>
          <w:color w:val="000000"/>
          <w:sz w:val="18"/>
          <w:szCs w:val="18"/>
        </w:rPr>
      </w:pPr>
      <w:r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дом</w:t>
      </w:r>
      <w:r w:rsidRPr="006613E1">
        <w:rPr>
          <w:rFonts w:eastAsia="Calibri"/>
          <w:bCs/>
          <w:color w:val="000000"/>
          <w:sz w:val="18"/>
          <w:szCs w:val="18"/>
        </w:rPr>
        <w:t xml:space="preserve"> - водопроводØ</w:t>
      </w:r>
      <w:r w:rsidR="00D67831">
        <w:rPr>
          <w:rFonts w:eastAsia="Calibri"/>
          <w:bCs/>
          <w:color w:val="000000"/>
          <w:sz w:val="18"/>
          <w:szCs w:val="18"/>
        </w:rPr>
        <w:t>20</w:t>
      </w:r>
      <w:r>
        <w:rPr>
          <w:rFonts w:eastAsia="Calibri"/>
          <w:bCs/>
          <w:color w:val="000000"/>
          <w:sz w:val="18"/>
          <w:szCs w:val="18"/>
        </w:rPr>
        <w:t xml:space="preserve">0 мм, проходящий </w:t>
      </w:r>
      <w:r w:rsidR="00D67831">
        <w:rPr>
          <w:rFonts w:eastAsia="Calibri"/>
          <w:bCs/>
          <w:color w:val="000000"/>
          <w:sz w:val="18"/>
          <w:szCs w:val="18"/>
        </w:rPr>
        <w:t>вдоль домов №№ 14,19 поЮжной ул</w:t>
      </w:r>
      <w:proofErr w:type="gramStart"/>
      <w:r w:rsidR="00D67831">
        <w:rPr>
          <w:rFonts w:eastAsia="Calibri"/>
          <w:bCs/>
          <w:color w:val="000000"/>
          <w:sz w:val="18"/>
          <w:szCs w:val="18"/>
        </w:rPr>
        <w:t>.</w:t>
      </w:r>
      <w:r w:rsidRPr="006613E1">
        <w:rPr>
          <w:rFonts w:eastAsia="Calibri"/>
          <w:bCs/>
          <w:color w:val="000000"/>
          <w:sz w:val="18"/>
          <w:szCs w:val="18"/>
        </w:rPr>
        <w:t>В</w:t>
      </w:r>
      <w:proofErr w:type="gramEnd"/>
      <w:r w:rsidRPr="006613E1">
        <w:rPr>
          <w:rFonts w:eastAsia="Calibri"/>
          <w:bCs/>
          <w:color w:val="000000"/>
          <w:sz w:val="18"/>
          <w:szCs w:val="18"/>
        </w:rPr>
        <w:t>месте врезки предусмотреть установку запорной арматур</w:t>
      </w:r>
      <w:r w:rsidR="00D67831">
        <w:rPr>
          <w:rFonts w:eastAsia="Calibri"/>
          <w:bCs/>
          <w:color w:val="000000"/>
          <w:sz w:val="18"/>
          <w:szCs w:val="18"/>
        </w:rPr>
        <w:t>ы</w:t>
      </w:r>
      <w:r w:rsidRPr="006613E1">
        <w:rPr>
          <w:rFonts w:eastAsia="Calibri"/>
          <w:bCs/>
          <w:color w:val="000000"/>
          <w:sz w:val="18"/>
          <w:szCs w:val="18"/>
        </w:rPr>
        <w:t xml:space="preserve">.Для учета расхода воды предусмотреть устройство водомерного узла на </w:t>
      </w:r>
      <w:r>
        <w:rPr>
          <w:rFonts w:eastAsia="Calibri"/>
          <w:bCs/>
          <w:color w:val="000000"/>
          <w:sz w:val="18"/>
          <w:szCs w:val="18"/>
        </w:rPr>
        <w:t>вводе в дом.</w:t>
      </w:r>
    </w:p>
    <w:p w:rsidR="00E31F69" w:rsidRPr="006613E1" w:rsidRDefault="00E31F69" w:rsidP="00E31F69">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D67831" w:rsidRPr="00D67831" w:rsidRDefault="00D67831" w:rsidP="00E31F69">
      <w:pPr>
        <w:tabs>
          <w:tab w:val="left" w:pos="426"/>
        </w:tabs>
        <w:autoSpaceDE w:val="0"/>
        <w:autoSpaceDN w:val="0"/>
        <w:ind w:left="-567"/>
        <w:jc w:val="both"/>
        <w:rPr>
          <w:rFonts w:eastAsia="Calibri"/>
          <w:bCs/>
          <w:color w:val="000000"/>
          <w:sz w:val="18"/>
          <w:szCs w:val="18"/>
        </w:rPr>
      </w:pPr>
      <w:r>
        <w:rPr>
          <w:rFonts w:eastAsia="Calibri"/>
          <w:bCs/>
          <w:color w:val="000000"/>
          <w:sz w:val="18"/>
          <w:szCs w:val="18"/>
        </w:rPr>
        <w:t xml:space="preserve">Точка подключения сброса стоков от дома – канализационная линия </w:t>
      </w:r>
      <w:r w:rsidRPr="006613E1">
        <w:rPr>
          <w:rFonts w:eastAsia="Calibri"/>
          <w:bCs/>
          <w:color w:val="000000"/>
          <w:sz w:val="18"/>
          <w:szCs w:val="18"/>
        </w:rPr>
        <w:t>Ø</w:t>
      </w:r>
      <w:r>
        <w:rPr>
          <w:rFonts w:eastAsia="Calibri"/>
          <w:bCs/>
          <w:color w:val="000000"/>
          <w:sz w:val="18"/>
          <w:szCs w:val="18"/>
        </w:rPr>
        <w:t xml:space="preserve">200 мм, проходящая в районе домов №№ 14,19 по </w:t>
      </w:r>
      <w:proofErr w:type="gramStart"/>
      <w:r>
        <w:rPr>
          <w:rFonts w:eastAsia="Calibri"/>
          <w:bCs/>
          <w:color w:val="000000"/>
          <w:sz w:val="18"/>
          <w:szCs w:val="18"/>
        </w:rPr>
        <w:t>Южной</w:t>
      </w:r>
      <w:proofErr w:type="gramEnd"/>
      <w:r>
        <w:rPr>
          <w:rFonts w:eastAsia="Calibri"/>
          <w:bCs/>
          <w:color w:val="000000"/>
          <w:sz w:val="18"/>
          <w:szCs w:val="18"/>
        </w:rPr>
        <w:t xml:space="preserve"> ул.</w:t>
      </w:r>
    </w:p>
    <w:p w:rsidR="00E31F69" w:rsidRPr="006613E1" w:rsidRDefault="00E31F69" w:rsidP="00E31F69">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E31F69" w:rsidRPr="006613E1" w:rsidRDefault="00E31F69" w:rsidP="00E31F69">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D67831">
        <w:rPr>
          <w:rFonts w:eastAsia="Calibri"/>
          <w:bCs/>
          <w:color w:val="000000"/>
          <w:sz w:val="18"/>
          <w:szCs w:val="18"/>
        </w:rPr>
        <w:t xml:space="preserve">, канализации - </w:t>
      </w:r>
      <w:r w:rsidR="00D67831" w:rsidRPr="006613E1">
        <w:rPr>
          <w:rFonts w:eastAsia="Calibri"/>
          <w:bCs/>
          <w:color w:val="000000"/>
          <w:sz w:val="18"/>
          <w:szCs w:val="18"/>
        </w:rPr>
        <w:t>0 м</w:t>
      </w:r>
      <w:r w:rsidR="00D67831" w:rsidRPr="006613E1">
        <w:rPr>
          <w:rFonts w:eastAsia="Calibri"/>
          <w:bCs/>
          <w:color w:val="000000"/>
          <w:sz w:val="18"/>
          <w:szCs w:val="18"/>
          <w:vertAlign w:val="superscript"/>
        </w:rPr>
        <w:t>3</w:t>
      </w:r>
      <w:r w:rsidR="00D67831" w:rsidRPr="006613E1">
        <w:rPr>
          <w:rFonts w:eastAsia="Calibri"/>
          <w:bCs/>
          <w:color w:val="000000"/>
          <w:sz w:val="18"/>
          <w:szCs w:val="18"/>
        </w:rPr>
        <w:t>/</w:t>
      </w:r>
      <w:proofErr w:type="spellStart"/>
      <w:r w:rsidR="00D67831"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D67831">
        <w:rPr>
          <w:rFonts w:eastAsia="Calibri"/>
          <w:bCs/>
          <w:color w:val="000000"/>
          <w:sz w:val="18"/>
          <w:szCs w:val="18"/>
        </w:rPr>
        <w:t xml:space="preserve">, канализации - </w:t>
      </w:r>
      <w:r w:rsidR="00D67831" w:rsidRPr="006613E1">
        <w:rPr>
          <w:rFonts w:eastAsia="Calibri"/>
          <w:bCs/>
          <w:color w:val="000000"/>
          <w:sz w:val="18"/>
          <w:szCs w:val="18"/>
        </w:rPr>
        <w:t>0 м</w:t>
      </w:r>
      <w:r w:rsidR="00D67831" w:rsidRPr="006613E1">
        <w:rPr>
          <w:rFonts w:eastAsia="Calibri"/>
          <w:bCs/>
          <w:color w:val="000000"/>
          <w:sz w:val="18"/>
          <w:szCs w:val="18"/>
          <w:vertAlign w:val="superscript"/>
        </w:rPr>
        <w:t>3</w:t>
      </w:r>
      <w:r w:rsidR="00D67831" w:rsidRPr="006613E1">
        <w:rPr>
          <w:rFonts w:eastAsia="Calibri"/>
          <w:bCs/>
          <w:color w:val="000000"/>
          <w:sz w:val="18"/>
          <w:szCs w:val="18"/>
        </w:rPr>
        <w:t>/</w:t>
      </w:r>
      <w:proofErr w:type="spellStart"/>
      <w:r w:rsidR="00D67831"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31F69" w:rsidRDefault="00E31F69" w:rsidP="00E31F69">
      <w:pPr>
        <w:autoSpaceDE w:val="0"/>
        <w:autoSpaceDN w:val="0"/>
        <w:ind w:left="-567"/>
        <w:jc w:val="both"/>
        <w:rPr>
          <w:rFonts w:eastAsia="Calibri"/>
          <w:bCs/>
          <w:sz w:val="18"/>
          <w:szCs w:val="18"/>
        </w:rPr>
      </w:pPr>
      <w:r w:rsidRPr="006613E1">
        <w:rPr>
          <w:rFonts w:eastAsia="Calibri"/>
          <w:bCs/>
          <w:sz w:val="18"/>
          <w:szCs w:val="18"/>
        </w:rPr>
        <w:t xml:space="preserve">ОАО «РЫБИНСКАЯ ГОРОДСКАЯ ЭЛЕКТРОСЕТЬ» </w:t>
      </w:r>
      <w:r w:rsidR="001F39D0">
        <w:rPr>
          <w:rFonts w:eastAsia="Calibri"/>
          <w:bCs/>
          <w:color w:val="000000"/>
          <w:sz w:val="18"/>
          <w:szCs w:val="18"/>
        </w:rPr>
        <w:t>письмо</w:t>
      </w:r>
      <w:r w:rsidRPr="006613E1">
        <w:rPr>
          <w:rFonts w:eastAsia="Calibri"/>
          <w:bCs/>
          <w:sz w:val="18"/>
          <w:szCs w:val="18"/>
        </w:rPr>
        <w:t>от 0</w:t>
      </w:r>
      <w:r>
        <w:rPr>
          <w:rFonts w:eastAsia="Calibri"/>
          <w:bCs/>
          <w:sz w:val="18"/>
          <w:szCs w:val="18"/>
        </w:rPr>
        <w:t>4</w:t>
      </w:r>
      <w:r w:rsidRPr="006613E1">
        <w:rPr>
          <w:rFonts w:eastAsia="Calibri"/>
          <w:bCs/>
          <w:sz w:val="18"/>
          <w:szCs w:val="18"/>
        </w:rPr>
        <w:t>.1</w:t>
      </w:r>
      <w:r>
        <w:rPr>
          <w:rFonts w:eastAsia="Calibri"/>
          <w:bCs/>
          <w:sz w:val="18"/>
          <w:szCs w:val="18"/>
        </w:rPr>
        <w:t>2</w:t>
      </w:r>
      <w:r w:rsidRPr="006613E1">
        <w:rPr>
          <w:rFonts w:eastAsia="Calibri"/>
          <w:bCs/>
          <w:sz w:val="18"/>
          <w:szCs w:val="18"/>
        </w:rPr>
        <w:t xml:space="preserve">.2017 №: </w:t>
      </w:r>
      <w:r>
        <w:rPr>
          <w:rFonts w:eastAsia="Calibri"/>
          <w:bCs/>
          <w:sz w:val="18"/>
          <w:szCs w:val="18"/>
        </w:rPr>
        <w:t>62</w:t>
      </w:r>
      <w:r w:rsidRPr="006613E1">
        <w:rPr>
          <w:rFonts w:eastAsia="Calibri"/>
          <w:bCs/>
          <w:sz w:val="18"/>
          <w:szCs w:val="18"/>
        </w:rPr>
        <w:t>1:</w:t>
      </w:r>
    </w:p>
    <w:p w:rsidR="005544C0" w:rsidRPr="006613E1" w:rsidRDefault="005544C0" w:rsidP="00E31F69">
      <w:pPr>
        <w:autoSpaceDE w:val="0"/>
        <w:autoSpaceDN w:val="0"/>
        <w:ind w:left="-567"/>
        <w:jc w:val="both"/>
        <w:rPr>
          <w:rFonts w:eastAsia="Calibri"/>
          <w:bCs/>
          <w:sz w:val="18"/>
          <w:szCs w:val="18"/>
        </w:rPr>
      </w:pPr>
      <w:r>
        <w:rPr>
          <w:rFonts w:eastAsia="Calibri"/>
          <w:bCs/>
          <w:sz w:val="18"/>
          <w:szCs w:val="18"/>
        </w:rPr>
        <w:t>Электроснабжение индивидуальных одноквартирных жилых домов с максимальной мощностью до 15 кВт возможно от существующих опор  ВЛ-0,4 кВ.</w:t>
      </w:r>
    </w:p>
    <w:p w:rsidR="00E31F69" w:rsidRDefault="00E31F69" w:rsidP="00E31F69">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w:t>
      </w:r>
      <w:r w:rsidRPr="00ED51AB">
        <w:rPr>
          <w:sz w:val="18"/>
          <w:szCs w:val="18"/>
        </w:rPr>
        <w:t>-стс от 2</w:t>
      </w:r>
      <w:r>
        <w:rPr>
          <w:sz w:val="18"/>
          <w:szCs w:val="18"/>
        </w:rPr>
        <w:t>0</w:t>
      </w:r>
      <w:r w:rsidRPr="00ED51AB">
        <w:rPr>
          <w:sz w:val="18"/>
          <w:szCs w:val="18"/>
        </w:rPr>
        <w:t>.12.201</w:t>
      </w:r>
      <w:r>
        <w:rPr>
          <w:sz w:val="18"/>
          <w:szCs w:val="18"/>
        </w:rPr>
        <w:t>6</w:t>
      </w:r>
      <w:r w:rsidRPr="00ED51AB">
        <w:rPr>
          <w:sz w:val="18"/>
          <w:szCs w:val="18"/>
        </w:rPr>
        <w:t xml:space="preserve"> г.</w:t>
      </w:r>
    </w:p>
    <w:p w:rsidR="00E31F69" w:rsidRDefault="00656C21" w:rsidP="00E31F69">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1F39D0" w:rsidRDefault="001F39D0" w:rsidP="00E31F69">
      <w:pPr>
        <w:tabs>
          <w:tab w:val="left" w:pos="142"/>
        </w:tabs>
        <w:autoSpaceDE w:val="0"/>
        <w:autoSpaceDN w:val="0"/>
        <w:ind w:left="-567"/>
        <w:jc w:val="both"/>
        <w:rPr>
          <w:color w:val="000000"/>
          <w:sz w:val="18"/>
          <w:szCs w:val="18"/>
        </w:rPr>
      </w:pPr>
    </w:p>
    <w:p w:rsidR="001F39D0" w:rsidRPr="00CA686E" w:rsidRDefault="001F39D0" w:rsidP="00E31F69">
      <w:pPr>
        <w:tabs>
          <w:tab w:val="left" w:pos="142"/>
        </w:tabs>
        <w:autoSpaceDE w:val="0"/>
        <w:autoSpaceDN w:val="0"/>
        <w:ind w:left="-567"/>
        <w:jc w:val="both"/>
        <w:rPr>
          <w:color w:val="000000"/>
          <w:sz w:val="18"/>
          <w:szCs w:val="18"/>
        </w:rPr>
      </w:pP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3969"/>
        <w:gridCol w:w="2835"/>
        <w:gridCol w:w="1276"/>
        <w:gridCol w:w="709"/>
        <w:gridCol w:w="708"/>
        <w:gridCol w:w="1135"/>
        <w:gridCol w:w="2268"/>
      </w:tblGrid>
      <w:tr w:rsidR="0061799D" w:rsidRPr="008F021D" w:rsidTr="00AF0822">
        <w:tc>
          <w:tcPr>
            <w:tcW w:w="1276" w:type="dxa"/>
          </w:tcPr>
          <w:p w:rsidR="0061799D" w:rsidRPr="008F021D" w:rsidRDefault="0061799D" w:rsidP="00E012B1">
            <w:pPr>
              <w:ind w:left="-108" w:right="-108"/>
              <w:jc w:val="center"/>
              <w:rPr>
                <w:b/>
                <w:bCs/>
                <w:sz w:val="18"/>
                <w:szCs w:val="18"/>
              </w:rPr>
            </w:pPr>
            <w:r w:rsidRPr="008F021D">
              <w:rPr>
                <w:b/>
                <w:bCs/>
                <w:sz w:val="18"/>
                <w:szCs w:val="18"/>
              </w:rPr>
              <w:t>ЛОТ №</w:t>
            </w:r>
            <w:r>
              <w:rPr>
                <w:b/>
                <w:bCs/>
                <w:sz w:val="18"/>
                <w:szCs w:val="18"/>
              </w:rPr>
              <w:t>5</w:t>
            </w:r>
          </w:p>
          <w:p w:rsidR="0061799D" w:rsidRPr="008F021D" w:rsidRDefault="0061799D" w:rsidP="00E012B1">
            <w:pPr>
              <w:ind w:left="-108" w:right="-108"/>
              <w:jc w:val="center"/>
              <w:rPr>
                <w:b/>
                <w:bCs/>
                <w:sz w:val="18"/>
                <w:szCs w:val="18"/>
              </w:rPr>
            </w:pPr>
          </w:p>
          <w:p w:rsidR="0061799D" w:rsidRPr="008F021D" w:rsidRDefault="0061799D"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61799D" w:rsidRDefault="0061799D" w:rsidP="00E012B1">
            <w:pPr>
              <w:jc w:val="center"/>
              <w:rPr>
                <w:sz w:val="18"/>
                <w:szCs w:val="18"/>
              </w:rPr>
            </w:pPr>
            <w:r>
              <w:rPr>
                <w:sz w:val="18"/>
                <w:szCs w:val="18"/>
              </w:rPr>
              <w:t xml:space="preserve">РФ,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округ город Рыбинск, город Рыбинск, район Заволжье-</w:t>
            </w:r>
            <w:r w:rsidR="00F7516D">
              <w:rPr>
                <w:sz w:val="18"/>
                <w:szCs w:val="18"/>
              </w:rPr>
              <w:t>1</w:t>
            </w:r>
            <w:r>
              <w:rPr>
                <w:sz w:val="18"/>
                <w:szCs w:val="18"/>
              </w:rPr>
              <w:t xml:space="preserve">, </w:t>
            </w:r>
          </w:p>
          <w:p w:rsidR="0061799D" w:rsidRPr="00221DFB" w:rsidRDefault="00F7516D" w:rsidP="00E012B1">
            <w:pPr>
              <w:jc w:val="center"/>
              <w:rPr>
                <w:b/>
                <w:sz w:val="18"/>
                <w:szCs w:val="18"/>
              </w:rPr>
            </w:pPr>
            <w:r>
              <w:rPr>
                <w:b/>
                <w:sz w:val="18"/>
                <w:szCs w:val="18"/>
              </w:rPr>
              <w:t xml:space="preserve">Чегская </w:t>
            </w:r>
            <w:r w:rsidR="0061799D">
              <w:rPr>
                <w:b/>
                <w:sz w:val="18"/>
                <w:szCs w:val="18"/>
              </w:rPr>
              <w:t>у</w:t>
            </w:r>
            <w:r w:rsidR="0061799D" w:rsidRPr="00C74CD5">
              <w:rPr>
                <w:b/>
                <w:sz w:val="18"/>
                <w:szCs w:val="18"/>
              </w:rPr>
              <w:t>л</w:t>
            </w:r>
            <w:r w:rsidR="0061799D">
              <w:rPr>
                <w:b/>
                <w:sz w:val="18"/>
                <w:szCs w:val="18"/>
              </w:rPr>
              <w:t>ица</w:t>
            </w:r>
            <w:r w:rsidR="0061799D" w:rsidRPr="00C74CD5">
              <w:rPr>
                <w:b/>
                <w:sz w:val="18"/>
                <w:szCs w:val="18"/>
              </w:rPr>
              <w:t xml:space="preserve">, </w:t>
            </w:r>
            <w:r w:rsidR="0061799D">
              <w:rPr>
                <w:b/>
                <w:sz w:val="18"/>
                <w:szCs w:val="18"/>
              </w:rPr>
              <w:t xml:space="preserve">земельный участок </w:t>
            </w:r>
            <w:r>
              <w:rPr>
                <w:b/>
                <w:sz w:val="18"/>
                <w:szCs w:val="18"/>
              </w:rPr>
              <w:t>93</w:t>
            </w:r>
          </w:p>
          <w:p w:rsidR="0061799D" w:rsidRPr="008F021D" w:rsidRDefault="0061799D" w:rsidP="00E012B1">
            <w:pPr>
              <w:jc w:val="center"/>
              <w:rPr>
                <w:b/>
                <w:bCs/>
                <w:sz w:val="18"/>
                <w:szCs w:val="18"/>
              </w:rPr>
            </w:pPr>
          </w:p>
        </w:tc>
        <w:tc>
          <w:tcPr>
            <w:tcW w:w="3969" w:type="dxa"/>
          </w:tcPr>
          <w:p w:rsidR="0061799D" w:rsidRPr="008F021D" w:rsidRDefault="0061799D"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sidR="00F7516D">
              <w:rPr>
                <w:sz w:val="18"/>
                <w:szCs w:val="18"/>
              </w:rPr>
              <w:t>9</w:t>
            </w:r>
            <w:r>
              <w:rPr>
                <w:sz w:val="18"/>
                <w:szCs w:val="18"/>
              </w:rPr>
              <w:t>30</w:t>
            </w:r>
            <w:r w:rsidRPr="008F021D">
              <w:rPr>
                <w:sz w:val="18"/>
                <w:szCs w:val="18"/>
              </w:rPr>
              <w:t>±</w:t>
            </w:r>
            <w:r w:rsidR="00F7516D">
              <w:rPr>
                <w:sz w:val="18"/>
                <w:szCs w:val="18"/>
              </w:rPr>
              <w:t>6</w:t>
            </w:r>
            <w:r w:rsidR="006F0658" w:rsidRPr="006F0658">
              <w:rPr>
                <w:sz w:val="18"/>
                <w:szCs w:val="18"/>
              </w:rPr>
              <w:t>,</w:t>
            </w:r>
            <w:r w:rsidR="00F7516D">
              <w:rPr>
                <w:sz w:val="18"/>
                <w:szCs w:val="18"/>
              </w:rPr>
              <w:t>13</w:t>
            </w:r>
            <w:r w:rsidRPr="008F021D">
              <w:rPr>
                <w:sz w:val="18"/>
                <w:szCs w:val="18"/>
              </w:rPr>
              <w:t xml:space="preserve"> кв.м</w:t>
            </w:r>
            <w:r>
              <w:rPr>
                <w:sz w:val="18"/>
                <w:szCs w:val="18"/>
              </w:rPr>
              <w:t>.</w:t>
            </w:r>
          </w:p>
          <w:p w:rsidR="0061799D" w:rsidRPr="008F021D" w:rsidRDefault="0061799D" w:rsidP="00E012B1">
            <w:pPr>
              <w:jc w:val="center"/>
              <w:rPr>
                <w:sz w:val="18"/>
                <w:szCs w:val="18"/>
              </w:rPr>
            </w:pPr>
            <w:r w:rsidRPr="008F021D">
              <w:rPr>
                <w:b/>
                <w:bCs/>
                <w:sz w:val="18"/>
                <w:szCs w:val="18"/>
              </w:rPr>
              <w:t>Кадастровый номер</w:t>
            </w:r>
            <w:r w:rsidRPr="008F021D">
              <w:rPr>
                <w:sz w:val="18"/>
                <w:szCs w:val="18"/>
              </w:rPr>
              <w:t xml:space="preserve"> – </w:t>
            </w:r>
          </w:p>
          <w:p w:rsidR="0061799D" w:rsidRPr="008F021D" w:rsidRDefault="0061799D" w:rsidP="00E012B1">
            <w:pPr>
              <w:jc w:val="center"/>
              <w:rPr>
                <w:sz w:val="18"/>
                <w:szCs w:val="18"/>
              </w:rPr>
            </w:pPr>
            <w:r w:rsidRPr="008F021D">
              <w:rPr>
                <w:sz w:val="18"/>
                <w:szCs w:val="18"/>
              </w:rPr>
              <w:t>76:20:</w:t>
            </w:r>
            <w:r>
              <w:rPr>
                <w:sz w:val="18"/>
                <w:szCs w:val="18"/>
              </w:rPr>
              <w:t>0</w:t>
            </w:r>
            <w:r w:rsidR="00F7516D">
              <w:rPr>
                <w:sz w:val="18"/>
                <w:szCs w:val="18"/>
              </w:rPr>
              <w:t>30222</w:t>
            </w:r>
            <w:r w:rsidRPr="008F021D">
              <w:rPr>
                <w:sz w:val="18"/>
                <w:szCs w:val="18"/>
              </w:rPr>
              <w:t>:</w:t>
            </w:r>
            <w:r w:rsidR="00F7516D">
              <w:rPr>
                <w:sz w:val="18"/>
                <w:szCs w:val="18"/>
              </w:rPr>
              <w:t>34</w:t>
            </w:r>
          </w:p>
          <w:p w:rsidR="0061799D" w:rsidRPr="008F021D" w:rsidRDefault="0061799D"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61799D" w:rsidRPr="008F021D" w:rsidRDefault="0061799D"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835" w:type="dxa"/>
          </w:tcPr>
          <w:p w:rsidR="0061799D" w:rsidRPr="008F021D" w:rsidRDefault="0061799D"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61799D" w:rsidRPr="008F021D" w:rsidRDefault="0061799D"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276" w:type="dxa"/>
            <w:vAlign w:val="center"/>
          </w:tcPr>
          <w:p w:rsidR="0061799D" w:rsidRPr="00B16DFA" w:rsidRDefault="00F7516D" w:rsidP="00F7516D">
            <w:pPr>
              <w:jc w:val="center"/>
              <w:rPr>
                <w:b/>
                <w:bCs/>
                <w:sz w:val="18"/>
                <w:szCs w:val="18"/>
              </w:rPr>
            </w:pPr>
            <w:r>
              <w:rPr>
                <w:bCs/>
                <w:iCs/>
                <w:sz w:val="18"/>
                <w:szCs w:val="18"/>
              </w:rPr>
              <w:t>46690</w:t>
            </w:r>
            <w:r w:rsidR="0061799D" w:rsidRPr="00B16DFA">
              <w:rPr>
                <w:sz w:val="18"/>
                <w:szCs w:val="18"/>
              </w:rPr>
              <w:t>,0</w:t>
            </w:r>
            <w:r w:rsidR="0061799D">
              <w:rPr>
                <w:sz w:val="18"/>
                <w:szCs w:val="18"/>
              </w:rPr>
              <w:t>0</w:t>
            </w:r>
          </w:p>
        </w:tc>
        <w:tc>
          <w:tcPr>
            <w:tcW w:w="709" w:type="dxa"/>
            <w:vAlign w:val="center"/>
          </w:tcPr>
          <w:p w:rsidR="0061799D" w:rsidRPr="00B16DFA" w:rsidRDefault="0061799D" w:rsidP="00E012B1">
            <w:pPr>
              <w:jc w:val="center"/>
              <w:rPr>
                <w:b/>
                <w:sz w:val="18"/>
                <w:szCs w:val="18"/>
              </w:rPr>
            </w:pPr>
            <w:r w:rsidRPr="00B16DFA">
              <w:rPr>
                <w:sz w:val="18"/>
                <w:szCs w:val="18"/>
              </w:rPr>
              <w:t>100</w:t>
            </w:r>
          </w:p>
        </w:tc>
        <w:tc>
          <w:tcPr>
            <w:tcW w:w="708" w:type="dxa"/>
            <w:vAlign w:val="center"/>
          </w:tcPr>
          <w:p w:rsidR="0061799D" w:rsidRPr="00B16DFA" w:rsidRDefault="0061799D" w:rsidP="00E012B1">
            <w:pPr>
              <w:jc w:val="center"/>
              <w:rPr>
                <w:sz w:val="18"/>
                <w:szCs w:val="18"/>
              </w:rPr>
            </w:pPr>
            <w:r w:rsidRPr="00B16DFA">
              <w:rPr>
                <w:sz w:val="18"/>
                <w:szCs w:val="18"/>
              </w:rPr>
              <w:t>3</w:t>
            </w:r>
          </w:p>
        </w:tc>
        <w:tc>
          <w:tcPr>
            <w:tcW w:w="1135" w:type="dxa"/>
            <w:vAlign w:val="center"/>
          </w:tcPr>
          <w:p w:rsidR="0061799D" w:rsidRPr="00B16DFA" w:rsidRDefault="0061799D" w:rsidP="00E012B1">
            <w:pPr>
              <w:jc w:val="center"/>
              <w:rPr>
                <w:bCs/>
                <w:sz w:val="18"/>
                <w:szCs w:val="18"/>
              </w:rPr>
            </w:pPr>
            <w:r w:rsidRPr="00B16DFA">
              <w:rPr>
                <w:bCs/>
                <w:sz w:val="18"/>
                <w:szCs w:val="18"/>
              </w:rPr>
              <w:t>240 месяцев</w:t>
            </w:r>
          </w:p>
          <w:p w:rsidR="0061799D" w:rsidRPr="00B16DFA" w:rsidRDefault="0061799D" w:rsidP="00E012B1">
            <w:pPr>
              <w:jc w:val="center"/>
              <w:rPr>
                <w:b/>
                <w:bCs/>
                <w:sz w:val="18"/>
                <w:szCs w:val="18"/>
              </w:rPr>
            </w:pPr>
          </w:p>
        </w:tc>
        <w:tc>
          <w:tcPr>
            <w:tcW w:w="2268" w:type="dxa"/>
            <w:vAlign w:val="center"/>
          </w:tcPr>
          <w:p w:rsidR="0061799D" w:rsidRPr="00646485" w:rsidRDefault="0061799D" w:rsidP="00E012B1">
            <w:pPr>
              <w:jc w:val="center"/>
              <w:rPr>
                <w:bCs/>
                <w:sz w:val="18"/>
                <w:szCs w:val="18"/>
              </w:rPr>
            </w:pPr>
            <w:r w:rsidRPr="00646485">
              <w:rPr>
                <w:bCs/>
                <w:sz w:val="18"/>
                <w:szCs w:val="18"/>
              </w:rPr>
              <w:t>Администрация городского округа город Рыбинск</w:t>
            </w:r>
          </w:p>
          <w:p w:rsidR="00B858F2" w:rsidRPr="00B858F2" w:rsidRDefault="0061799D" w:rsidP="00E012B1">
            <w:pPr>
              <w:jc w:val="center"/>
              <w:rPr>
                <w:bCs/>
                <w:sz w:val="18"/>
                <w:szCs w:val="18"/>
              </w:rPr>
            </w:pPr>
            <w:proofErr w:type="gramStart"/>
            <w:r w:rsidRPr="00B16DFA">
              <w:rPr>
                <w:bCs/>
                <w:sz w:val="18"/>
                <w:szCs w:val="18"/>
              </w:rPr>
              <w:t xml:space="preserve">(постановление от </w:t>
            </w:r>
            <w:r w:rsidR="00B858F2" w:rsidRPr="00B858F2">
              <w:rPr>
                <w:bCs/>
                <w:sz w:val="18"/>
                <w:szCs w:val="18"/>
              </w:rPr>
              <w:t>16.05.2018 № 1456</w:t>
            </w:r>
            <w:proofErr w:type="gramEnd"/>
          </w:p>
          <w:p w:rsidR="0061799D" w:rsidRPr="00B16DFA" w:rsidRDefault="0061799D" w:rsidP="00E012B1">
            <w:pPr>
              <w:jc w:val="center"/>
              <w:rPr>
                <w:b/>
                <w:bCs/>
                <w:sz w:val="18"/>
                <w:szCs w:val="18"/>
              </w:rPr>
            </w:pPr>
            <w:proofErr w:type="gramStart"/>
            <w:r w:rsidRPr="00B16DFA">
              <w:rPr>
                <w:bCs/>
                <w:sz w:val="18"/>
                <w:szCs w:val="18"/>
              </w:rPr>
              <w:t>«О проведении аукционов»)</w:t>
            </w:r>
            <w:proofErr w:type="gramEnd"/>
          </w:p>
        </w:tc>
      </w:tr>
    </w:tbl>
    <w:p w:rsidR="0061799D" w:rsidRPr="00E31F69" w:rsidRDefault="0061799D" w:rsidP="0061799D">
      <w:pPr>
        <w:tabs>
          <w:tab w:val="left" w:pos="142"/>
        </w:tabs>
        <w:autoSpaceDE w:val="0"/>
        <w:autoSpaceDN w:val="0"/>
        <w:adjustRightInd w:val="0"/>
        <w:ind w:left="-567"/>
        <w:jc w:val="both"/>
        <w:rPr>
          <w:rFonts w:eastAsia="Calibri"/>
          <w:b/>
          <w:sz w:val="18"/>
          <w:szCs w:val="18"/>
        </w:rPr>
      </w:pPr>
      <w:r w:rsidRPr="00E31F6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1799D" w:rsidRPr="00AB3552" w:rsidRDefault="0061799D" w:rsidP="0061799D">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61799D" w:rsidRDefault="0061799D" w:rsidP="0061799D">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sidR="002C48F4">
        <w:rPr>
          <w:rFonts w:eastAsia="MS Mincho"/>
          <w:sz w:val="18"/>
          <w:szCs w:val="18"/>
          <w:lang w:eastAsia="ar-SA"/>
        </w:rPr>
        <w:t>27</w:t>
      </w:r>
      <w:r>
        <w:rPr>
          <w:rFonts w:eastAsia="MS Mincho"/>
          <w:sz w:val="18"/>
          <w:szCs w:val="18"/>
          <w:lang w:eastAsia="ar-SA"/>
        </w:rPr>
        <w:t>9</w:t>
      </w:r>
      <w:r w:rsidRPr="006613E1">
        <w:rPr>
          <w:rFonts w:eastAsia="MS Mincho"/>
          <w:sz w:val="18"/>
          <w:szCs w:val="18"/>
          <w:lang w:eastAsia="ar-SA"/>
        </w:rPr>
        <w:t xml:space="preserve"> кв.м.; примерная площадь объекта капитального строительства – </w:t>
      </w:r>
      <w:r w:rsidR="002C48F4">
        <w:rPr>
          <w:rFonts w:eastAsia="MS Mincho"/>
          <w:sz w:val="18"/>
          <w:szCs w:val="18"/>
          <w:lang w:eastAsia="ar-SA"/>
        </w:rPr>
        <w:t>83</w:t>
      </w:r>
      <w:r>
        <w:rPr>
          <w:rFonts w:eastAsia="MS Mincho"/>
          <w:sz w:val="18"/>
          <w:szCs w:val="18"/>
          <w:lang w:eastAsia="ar-SA"/>
        </w:rPr>
        <w:t>7</w:t>
      </w:r>
      <w:r w:rsidRPr="006613E1">
        <w:rPr>
          <w:rFonts w:eastAsia="MS Mincho"/>
          <w:sz w:val="18"/>
          <w:szCs w:val="18"/>
          <w:lang w:eastAsia="ar-SA"/>
        </w:rPr>
        <w:t xml:space="preserve"> кв.м. Предельное количество этажей – 3.</w:t>
      </w:r>
    </w:p>
    <w:p w:rsidR="002C48F4" w:rsidRPr="006613E1" w:rsidRDefault="002C48F4" w:rsidP="0061799D">
      <w:pPr>
        <w:tabs>
          <w:tab w:val="left" w:pos="142"/>
        </w:tabs>
        <w:suppressAutoHyphens/>
        <w:ind w:left="-567"/>
        <w:jc w:val="both"/>
        <w:rPr>
          <w:rFonts w:eastAsia="MS Mincho"/>
          <w:sz w:val="18"/>
          <w:szCs w:val="18"/>
          <w:lang w:eastAsia="ar-SA"/>
        </w:rPr>
      </w:pPr>
      <w:r>
        <w:rPr>
          <w:rFonts w:eastAsia="MS Mincho"/>
          <w:sz w:val="18"/>
          <w:szCs w:val="18"/>
          <w:lang w:eastAsia="ar-SA"/>
        </w:rPr>
        <w:t>Земельный участок расположен в 3-ем поясе зоны санитарной охраны водозаборных узлов и скважин.</w:t>
      </w:r>
    </w:p>
    <w:p w:rsidR="0061799D" w:rsidRPr="00E23325" w:rsidRDefault="0061799D" w:rsidP="0061799D">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1799D" w:rsidRPr="00010441" w:rsidRDefault="0061799D" w:rsidP="0061799D">
      <w:pPr>
        <w:ind w:left="-567"/>
        <w:jc w:val="both"/>
        <w:rPr>
          <w:sz w:val="18"/>
          <w:szCs w:val="18"/>
        </w:rPr>
      </w:pPr>
      <w:r w:rsidRPr="00010441">
        <w:rPr>
          <w:sz w:val="18"/>
          <w:szCs w:val="18"/>
        </w:rPr>
        <w:t xml:space="preserve">МУП «ТЕПЛОЭНЕРГО» </w:t>
      </w:r>
      <w:r w:rsidR="001F39D0">
        <w:rPr>
          <w:rFonts w:eastAsia="Calibri"/>
          <w:bCs/>
          <w:color w:val="000000"/>
          <w:sz w:val="18"/>
          <w:szCs w:val="18"/>
        </w:rPr>
        <w:t>письмо</w:t>
      </w:r>
      <w:r w:rsidRPr="00010441">
        <w:rPr>
          <w:sz w:val="18"/>
          <w:szCs w:val="18"/>
        </w:rPr>
        <w:t>от 13.12.2017 № 14/14278:</w:t>
      </w:r>
    </w:p>
    <w:p w:rsidR="002C48F4" w:rsidRDefault="002C48F4" w:rsidP="002C48F4">
      <w:pPr>
        <w:ind w:left="-567"/>
        <w:jc w:val="both"/>
        <w:rPr>
          <w:rFonts w:eastAsia="Calibri"/>
          <w:bCs/>
          <w:sz w:val="18"/>
          <w:szCs w:val="18"/>
        </w:rPr>
      </w:pPr>
      <w:r>
        <w:rPr>
          <w:rFonts w:eastAsia="Calibri"/>
          <w:bCs/>
          <w:sz w:val="18"/>
          <w:szCs w:val="18"/>
        </w:rPr>
        <w:t>В данном районе тепловые сети МУП «Теплоэнерго» отсутствуют.</w:t>
      </w:r>
    </w:p>
    <w:p w:rsidR="0061799D" w:rsidRDefault="0061799D" w:rsidP="0061799D">
      <w:pPr>
        <w:autoSpaceDE w:val="0"/>
        <w:autoSpaceDN w:val="0"/>
        <w:ind w:left="-567"/>
        <w:jc w:val="both"/>
        <w:rPr>
          <w:rFonts w:eastAsia="Calibri"/>
          <w:bCs/>
          <w:sz w:val="18"/>
          <w:szCs w:val="18"/>
        </w:rPr>
      </w:pPr>
      <w:r w:rsidRPr="008A70BD">
        <w:rPr>
          <w:rFonts w:eastAsia="Calibri"/>
          <w:bCs/>
          <w:sz w:val="18"/>
          <w:szCs w:val="18"/>
        </w:rPr>
        <w:t xml:space="preserve">ОАО «РЫБИНСКГАЗСЕРВИС» </w:t>
      </w:r>
      <w:r w:rsidR="001F39D0">
        <w:rPr>
          <w:rFonts w:eastAsia="Calibri"/>
          <w:bCs/>
          <w:color w:val="000000"/>
          <w:sz w:val="18"/>
          <w:szCs w:val="18"/>
        </w:rPr>
        <w:t>письмо</w:t>
      </w:r>
      <w:r w:rsidRPr="008A70BD">
        <w:rPr>
          <w:rFonts w:eastAsia="Calibri"/>
          <w:bCs/>
          <w:sz w:val="18"/>
          <w:szCs w:val="18"/>
        </w:rPr>
        <w:t>от 11.12.2017 № 438</w:t>
      </w:r>
      <w:r w:rsidR="008A70BD">
        <w:rPr>
          <w:rFonts w:eastAsia="Calibri"/>
          <w:bCs/>
          <w:sz w:val="18"/>
          <w:szCs w:val="18"/>
        </w:rPr>
        <w:t>5</w:t>
      </w:r>
      <w:r w:rsidRPr="008A70BD">
        <w:rPr>
          <w:rFonts w:eastAsia="Calibri"/>
          <w:bCs/>
          <w:sz w:val="18"/>
          <w:szCs w:val="18"/>
        </w:rPr>
        <w:t>/2:</w:t>
      </w:r>
    </w:p>
    <w:p w:rsidR="00C56642" w:rsidRPr="00ED3D33" w:rsidRDefault="00C56642" w:rsidP="00C56642">
      <w:pPr>
        <w:autoSpaceDE w:val="0"/>
        <w:autoSpaceDN w:val="0"/>
        <w:ind w:left="-567"/>
        <w:jc w:val="both"/>
        <w:rPr>
          <w:rFonts w:eastAsia="Calibri"/>
          <w:bCs/>
          <w:color w:val="FF0000"/>
          <w:sz w:val="18"/>
          <w:szCs w:val="18"/>
        </w:rPr>
      </w:pPr>
      <w:r>
        <w:rPr>
          <w:rFonts w:eastAsia="Calibri"/>
          <w:bCs/>
          <w:color w:val="000000"/>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низкого давления, проложенный по </w:t>
      </w:r>
      <w:proofErr w:type="spellStart"/>
      <w:r>
        <w:rPr>
          <w:rFonts w:eastAsia="Calibri"/>
          <w:bCs/>
          <w:color w:val="000000"/>
          <w:sz w:val="18"/>
          <w:szCs w:val="18"/>
        </w:rPr>
        <w:t>Чегской</w:t>
      </w:r>
      <w:proofErr w:type="spellEnd"/>
      <w:r>
        <w:rPr>
          <w:rFonts w:eastAsia="Calibri"/>
          <w:bCs/>
          <w:color w:val="000000"/>
          <w:sz w:val="18"/>
          <w:szCs w:val="18"/>
        </w:rPr>
        <w:t xml:space="preserve"> ул. Максимальное потребление природного газа на участке – 10 м</w:t>
      </w:r>
      <w:r w:rsidRPr="005718F0">
        <w:rPr>
          <w:rFonts w:eastAsia="Calibri"/>
          <w:bCs/>
          <w:color w:val="000000"/>
          <w:sz w:val="18"/>
          <w:szCs w:val="18"/>
          <w:vertAlign w:val="superscript"/>
        </w:rPr>
        <w:t>3</w:t>
      </w:r>
      <w:r>
        <w:rPr>
          <w:rFonts w:eastAsia="Calibri"/>
          <w:bCs/>
          <w:color w:val="000000"/>
          <w:sz w:val="18"/>
          <w:szCs w:val="18"/>
        </w:rPr>
        <w:t>/час</w:t>
      </w:r>
      <w:r w:rsidRPr="005718F0">
        <w:rPr>
          <w:rFonts w:eastAsia="Calibri"/>
          <w:bCs/>
          <w:color w:val="000000"/>
          <w:sz w:val="18"/>
          <w:szCs w:val="18"/>
        </w:rPr>
        <w:t xml:space="preserve">. </w:t>
      </w:r>
      <w:proofErr w:type="gramStart"/>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proofErr w:type="gramEnd"/>
    </w:p>
    <w:p w:rsidR="0061799D" w:rsidRPr="008A70BD" w:rsidRDefault="0061799D" w:rsidP="0061799D">
      <w:pPr>
        <w:autoSpaceDE w:val="0"/>
        <w:autoSpaceDN w:val="0"/>
        <w:ind w:left="-567"/>
        <w:jc w:val="both"/>
        <w:rPr>
          <w:rFonts w:eastAsia="Calibri"/>
          <w:bCs/>
          <w:sz w:val="18"/>
          <w:szCs w:val="18"/>
        </w:rPr>
      </w:pPr>
      <w:r w:rsidRPr="008A70BD">
        <w:rPr>
          <w:rFonts w:eastAsia="Calibri"/>
          <w:bCs/>
          <w:sz w:val="18"/>
          <w:szCs w:val="18"/>
        </w:rPr>
        <w:t xml:space="preserve">ГП ЯО «СЕВЕРНЫЙ ВОДОКАНАЛ» </w:t>
      </w:r>
      <w:r w:rsidR="001F39D0">
        <w:rPr>
          <w:rFonts w:eastAsia="Calibri"/>
          <w:bCs/>
          <w:color w:val="000000"/>
          <w:sz w:val="18"/>
          <w:szCs w:val="18"/>
        </w:rPr>
        <w:t>письмо</w:t>
      </w:r>
      <w:r w:rsidRPr="008A70BD">
        <w:rPr>
          <w:rFonts w:eastAsia="Calibri"/>
          <w:bCs/>
          <w:sz w:val="18"/>
          <w:szCs w:val="18"/>
        </w:rPr>
        <w:t>от 19.12.2017 №: 6458:</w:t>
      </w:r>
    </w:p>
    <w:p w:rsidR="0061799D" w:rsidRPr="008A70BD" w:rsidRDefault="0061799D" w:rsidP="0061799D">
      <w:pPr>
        <w:tabs>
          <w:tab w:val="left" w:pos="426"/>
        </w:tabs>
        <w:autoSpaceDE w:val="0"/>
        <w:autoSpaceDN w:val="0"/>
        <w:ind w:left="-567"/>
        <w:jc w:val="both"/>
        <w:rPr>
          <w:rFonts w:eastAsia="Calibri"/>
          <w:bCs/>
          <w:i/>
          <w:sz w:val="18"/>
          <w:szCs w:val="18"/>
          <w:u w:val="single"/>
        </w:rPr>
      </w:pPr>
      <w:r w:rsidRPr="008A70BD">
        <w:rPr>
          <w:rFonts w:eastAsia="Calibri"/>
          <w:bCs/>
          <w:i/>
          <w:sz w:val="18"/>
          <w:szCs w:val="18"/>
          <w:u w:val="single"/>
        </w:rPr>
        <w:t>Водопровод:</w:t>
      </w:r>
    </w:p>
    <w:p w:rsidR="0061799D" w:rsidRPr="008A70BD" w:rsidRDefault="0061799D" w:rsidP="0061799D">
      <w:pPr>
        <w:tabs>
          <w:tab w:val="left" w:pos="426"/>
        </w:tabs>
        <w:autoSpaceDE w:val="0"/>
        <w:autoSpaceDN w:val="0"/>
        <w:ind w:left="-567"/>
        <w:jc w:val="both"/>
        <w:rPr>
          <w:rFonts w:eastAsia="Calibri"/>
          <w:bCs/>
          <w:sz w:val="18"/>
          <w:szCs w:val="18"/>
        </w:rPr>
      </w:pPr>
      <w:r w:rsidRPr="008A70BD">
        <w:rPr>
          <w:rFonts w:eastAsia="Calibri"/>
          <w:bCs/>
          <w:sz w:val="18"/>
          <w:szCs w:val="18"/>
        </w:rPr>
        <w:t>Точка подключения водопроводного ввода на дом - водопровод Ø</w:t>
      </w:r>
      <w:r w:rsidR="00C56642">
        <w:rPr>
          <w:rFonts w:eastAsia="Calibri"/>
          <w:bCs/>
          <w:sz w:val="18"/>
          <w:szCs w:val="18"/>
        </w:rPr>
        <w:t>15</w:t>
      </w:r>
      <w:r w:rsidRPr="008A70BD">
        <w:rPr>
          <w:rFonts w:eastAsia="Calibri"/>
          <w:bCs/>
          <w:sz w:val="18"/>
          <w:szCs w:val="18"/>
        </w:rPr>
        <w:t xml:space="preserve">0 мм, проходящий </w:t>
      </w:r>
      <w:r w:rsidR="00C56642">
        <w:rPr>
          <w:rFonts w:eastAsia="Calibri"/>
          <w:bCs/>
          <w:sz w:val="18"/>
          <w:szCs w:val="18"/>
        </w:rPr>
        <w:t xml:space="preserve">по </w:t>
      </w:r>
      <w:proofErr w:type="spellStart"/>
      <w:r w:rsidR="00C56642">
        <w:rPr>
          <w:rFonts w:eastAsia="Calibri"/>
          <w:bCs/>
          <w:sz w:val="18"/>
          <w:szCs w:val="18"/>
        </w:rPr>
        <w:t>Нерехтской</w:t>
      </w:r>
      <w:proofErr w:type="spellEnd"/>
      <w:r w:rsidR="00C56642">
        <w:rPr>
          <w:rFonts w:eastAsia="Calibri"/>
          <w:bCs/>
          <w:sz w:val="18"/>
          <w:szCs w:val="18"/>
        </w:rPr>
        <w:t xml:space="preserve"> ул</w:t>
      </w:r>
      <w:r w:rsidRPr="008A70BD">
        <w:rPr>
          <w:rFonts w:eastAsia="Calibri"/>
          <w:bCs/>
          <w:sz w:val="18"/>
          <w:szCs w:val="18"/>
        </w:rPr>
        <w:t>. В месте врезки предусмотреть установку запорной арматуры. Для учета расхода воды предусмотреть устройство водомерного узла на вводе в дом.</w:t>
      </w:r>
    </w:p>
    <w:p w:rsidR="0061799D" w:rsidRPr="008A70BD" w:rsidRDefault="0061799D" w:rsidP="0061799D">
      <w:pPr>
        <w:tabs>
          <w:tab w:val="left" w:pos="426"/>
        </w:tabs>
        <w:autoSpaceDE w:val="0"/>
        <w:autoSpaceDN w:val="0"/>
        <w:ind w:left="-567"/>
        <w:jc w:val="both"/>
        <w:rPr>
          <w:rFonts w:eastAsia="Calibri"/>
          <w:bCs/>
          <w:i/>
          <w:sz w:val="18"/>
          <w:szCs w:val="18"/>
          <w:u w:val="single"/>
        </w:rPr>
      </w:pPr>
      <w:r w:rsidRPr="008A70BD">
        <w:rPr>
          <w:rFonts w:eastAsia="Calibri"/>
          <w:bCs/>
          <w:i/>
          <w:sz w:val="18"/>
          <w:szCs w:val="18"/>
          <w:u w:val="single"/>
        </w:rPr>
        <w:t>Канализация:</w:t>
      </w:r>
    </w:p>
    <w:p w:rsidR="00C56642" w:rsidRPr="008B4237" w:rsidRDefault="00C56642" w:rsidP="00C56642">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61799D" w:rsidRPr="008A70BD" w:rsidRDefault="0061799D" w:rsidP="0061799D">
      <w:pPr>
        <w:tabs>
          <w:tab w:val="left" w:pos="426"/>
        </w:tabs>
        <w:autoSpaceDE w:val="0"/>
        <w:autoSpaceDN w:val="0"/>
        <w:ind w:left="-567"/>
        <w:jc w:val="both"/>
        <w:rPr>
          <w:rFonts w:eastAsia="Calibri"/>
          <w:bCs/>
          <w:i/>
          <w:sz w:val="18"/>
          <w:szCs w:val="18"/>
          <w:u w:val="single"/>
        </w:rPr>
      </w:pPr>
      <w:r w:rsidRPr="008A70BD">
        <w:rPr>
          <w:rFonts w:eastAsia="Calibri"/>
          <w:bCs/>
          <w:i/>
          <w:sz w:val="18"/>
          <w:szCs w:val="18"/>
          <w:u w:val="single"/>
        </w:rPr>
        <w:t>Примечание:</w:t>
      </w:r>
    </w:p>
    <w:p w:rsidR="0061799D" w:rsidRPr="008A70BD" w:rsidRDefault="0061799D" w:rsidP="0061799D">
      <w:pPr>
        <w:tabs>
          <w:tab w:val="left" w:pos="142"/>
        </w:tabs>
        <w:autoSpaceDE w:val="0"/>
        <w:autoSpaceDN w:val="0"/>
        <w:ind w:left="-567"/>
        <w:jc w:val="both"/>
        <w:rPr>
          <w:rFonts w:eastAsia="Calibri"/>
          <w:bCs/>
          <w:sz w:val="18"/>
          <w:szCs w:val="18"/>
        </w:rPr>
      </w:pPr>
      <w:r w:rsidRPr="008A70BD">
        <w:rPr>
          <w:rFonts w:eastAsia="Calibri"/>
          <w:bCs/>
          <w:sz w:val="18"/>
          <w:szCs w:val="18"/>
        </w:rPr>
        <w:t>Предельная свободная мощность существующих сетей: водопровода - 0 м</w:t>
      </w:r>
      <w:r w:rsidRPr="008A70BD">
        <w:rPr>
          <w:rFonts w:eastAsia="Calibri"/>
          <w:bCs/>
          <w:sz w:val="18"/>
          <w:szCs w:val="18"/>
          <w:vertAlign w:val="superscript"/>
        </w:rPr>
        <w:t>3</w:t>
      </w:r>
      <w:r w:rsidRPr="008A70BD">
        <w:rPr>
          <w:rFonts w:eastAsia="Calibri"/>
          <w:bCs/>
          <w:sz w:val="18"/>
          <w:szCs w:val="18"/>
        </w:rPr>
        <w:t>/</w:t>
      </w:r>
      <w:proofErr w:type="spellStart"/>
      <w:r w:rsidRPr="008A70BD">
        <w:rPr>
          <w:rFonts w:eastAsia="Calibri"/>
          <w:bCs/>
          <w:sz w:val="18"/>
          <w:szCs w:val="18"/>
        </w:rPr>
        <w:t>сут</w:t>
      </w:r>
      <w:proofErr w:type="spellEnd"/>
      <w:r w:rsidRPr="008A70BD">
        <w:rPr>
          <w:rFonts w:eastAsia="Calibri"/>
          <w:bCs/>
          <w:sz w:val="18"/>
          <w:szCs w:val="18"/>
        </w:rPr>
        <w:t>. Максимальная нагрузка: водопровода - 0 м</w:t>
      </w:r>
      <w:r w:rsidRPr="008A70BD">
        <w:rPr>
          <w:rFonts w:eastAsia="Calibri"/>
          <w:bCs/>
          <w:sz w:val="18"/>
          <w:szCs w:val="18"/>
          <w:vertAlign w:val="superscript"/>
        </w:rPr>
        <w:t>3</w:t>
      </w:r>
      <w:r w:rsidRPr="008A70BD">
        <w:rPr>
          <w:rFonts w:eastAsia="Calibri"/>
          <w:bCs/>
          <w:sz w:val="18"/>
          <w:szCs w:val="18"/>
        </w:rPr>
        <w:t>/</w:t>
      </w:r>
      <w:proofErr w:type="spellStart"/>
      <w:r w:rsidRPr="008A70BD">
        <w:rPr>
          <w:rFonts w:eastAsia="Calibri"/>
          <w:bCs/>
          <w:sz w:val="18"/>
          <w:szCs w:val="18"/>
        </w:rPr>
        <w:t>сут</w:t>
      </w:r>
      <w:proofErr w:type="spellEnd"/>
      <w:r w:rsidRPr="008A70BD">
        <w:rPr>
          <w:rFonts w:eastAsia="Calibri"/>
          <w:bCs/>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61799D" w:rsidRPr="008A70BD" w:rsidRDefault="0061799D" w:rsidP="0061799D">
      <w:pPr>
        <w:autoSpaceDE w:val="0"/>
        <w:autoSpaceDN w:val="0"/>
        <w:ind w:left="-567"/>
        <w:jc w:val="both"/>
        <w:rPr>
          <w:rFonts w:eastAsia="Calibri"/>
          <w:bCs/>
          <w:sz w:val="18"/>
          <w:szCs w:val="18"/>
        </w:rPr>
      </w:pPr>
      <w:r w:rsidRPr="008A70BD">
        <w:rPr>
          <w:rFonts w:eastAsia="Calibri"/>
          <w:bCs/>
          <w:sz w:val="18"/>
          <w:szCs w:val="18"/>
        </w:rPr>
        <w:t xml:space="preserve">ОАО «РЫБИНСКАЯ ГОРОДСКАЯ ЭЛЕКТРОСЕТЬ» </w:t>
      </w:r>
      <w:r w:rsidR="001F39D0">
        <w:rPr>
          <w:rFonts w:eastAsia="Calibri"/>
          <w:bCs/>
          <w:color w:val="000000"/>
          <w:sz w:val="18"/>
          <w:szCs w:val="18"/>
        </w:rPr>
        <w:t>письмо</w:t>
      </w:r>
      <w:r w:rsidRPr="008A70BD">
        <w:rPr>
          <w:rFonts w:eastAsia="Calibri"/>
          <w:bCs/>
          <w:sz w:val="18"/>
          <w:szCs w:val="18"/>
        </w:rPr>
        <w:t>от 04.12.2017 №: 621:</w:t>
      </w:r>
    </w:p>
    <w:p w:rsidR="0061799D" w:rsidRPr="008A70BD" w:rsidRDefault="0061799D" w:rsidP="0061799D">
      <w:pPr>
        <w:autoSpaceDE w:val="0"/>
        <w:autoSpaceDN w:val="0"/>
        <w:ind w:left="-567"/>
        <w:jc w:val="both"/>
        <w:rPr>
          <w:rFonts w:eastAsia="Calibri"/>
          <w:bCs/>
          <w:sz w:val="18"/>
          <w:szCs w:val="18"/>
        </w:rPr>
      </w:pPr>
      <w:r w:rsidRPr="008A70BD">
        <w:rPr>
          <w:rFonts w:eastAsia="Calibri"/>
          <w:bCs/>
          <w:sz w:val="18"/>
          <w:szCs w:val="18"/>
        </w:rPr>
        <w:t>Электроснабжение индивидуальных одноквартирных жилых домов с максимальной мощностью до 15 кВт возможно от существующих опор  ВЛ-0,4 кВ.</w:t>
      </w:r>
    </w:p>
    <w:p w:rsidR="0061799D" w:rsidRPr="008A70BD" w:rsidRDefault="0061799D" w:rsidP="0061799D">
      <w:pPr>
        <w:ind w:left="-567" w:right="-142"/>
        <w:jc w:val="both"/>
        <w:rPr>
          <w:sz w:val="18"/>
          <w:szCs w:val="18"/>
        </w:rPr>
      </w:pPr>
      <w:proofErr w:type="gramStart"/>
      <w:r w:rsidRPr="008A70B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8A70BD">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w:t>
      </w:r>
    </w:p>
    <w:p w:rsidR="0061799D" w:rsidRDefault="00656C21" w:rsidP="0061799D">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BB6A1E">
        <w:rPr>
          <w:rFonts w:eastAsia="Calibri"/>
          <w:color w:val="000000"/>
          <w:sz w:val="18"/>
          <w:szCs w:val="18"/>
        </w:rPr>
        <w:t xml:space="preserve">. </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3969"/>
        <w:gridCol w:w="2410"/>
        <w:gridCol w:w="1701"/>
        <w:gridCol w:w="709"/>
        <w:gridCol w:w="708"/>
        <w:gridCol w:w="1135"/>
        <w:gridCol w:w="2268"/>
      </w:tblGrid>
      <w:tr w:rsidR="00421DCA" w:rsidRPr="008F021D" w:rsidTr="00AF0822">
        <w:tc>
          <w:tcPr>
            <w:tcW w:w="1276" w:type="dxa"/>
          </w:tcPr>
          <w:p w:rsidR="00421DCA" w:rsidRPr="008F021D" w:rsidRDefault="00421DCA" w:rsidP="00E012B1">
            <w:pPr>
              <w:ind w:left="-108" w:right="-108"/>
              <w:jc w:val="center"/>
              <w:rPr>
                <w:b/>
                <w:bCs/>
                <w:sz w:val="18"/>
                <w:szCs w:val="18"/>
              </w:rPr>
            </w:pPr>
            <w:r w:rsidRPr="008F021D">
              <w:rPr>
                <w:b/>
                <w:bCs/>
                <w:sz w:val="18"/>
                <w:szCs w:val="18"/>
              </w:rPr>
              <w:t>ЛОТ №</w:t>
            </w:r>
            <w:r>
              <w:rPr>
                <w:b/>
                <w:bCs/>
                <w:sz w:val="18"/>
                <w:szCs w:val="18"/>
              </w:rPr>
              <w:t>6</w:t>
            </w:r>
          </w:p>
          <w:p w:rsidR="00421DCA" w:rsidRPr="008F021D" w:rsidRDefault="00421DCA" w:rsidP="00E012B1">
            <w:pPr>
              <w:ind w:left="-108" w:right="-108"/>
              <w:jc w:val="center"/>
              <w:rPr>
                <w:b/>
                <w:bCs/>
                <w:sz w:val="18"/>
                <w:szCs w:val="18"/>
              </w:rPr>
            </w:pPr>
          </w:p>
          <w:p w:rsidR="00421DCA" w:rsidRPr="008F021D" w:rsidRDefault="00421DCA"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421DCA" w:rsidRDefault="00421DCA" w:rsidP="00E012B1">
            <w:pPr>
              <w:jc w:val="center"/>
              <w:rPr>
                <w:sz w:val="18"/>
                <w:szCs w:val="18"/>
              </w:rPr>
            </w:pPr>
            <w:r>
              <w:rPr>
                <w:sz w:val="18"/>
                <w:szCs w:val="18"/>
              </w:rPr>
              <w:t xml:space="preserve">Российская Федерация, </w:t>
            </w:r>
            <w:r w:rsidRPr="008F021D">
              <w:rPr>
                <w:sz w:val="18"/>
                <w:szCs w:val="18"/>
              </w:rPr>
              <w:t>Ярославская область,</w:t>
            </w:r>
            <w:r>
              <w:rPr>
                <w:sz w:val="18"/>
                <w:szCs w:val="18"/>
              </w:rPr>
              <w:t xml:space="preserve"> г</w:t>
            </w:r>
            <w:r w:rsidRPr="00C74CD5">
              <w:rPr>
                <w:sz w:val="18"/>
                <w:szCs w:val="18"/>
              </w:rPr>
              <w:t xml:space="preserve">ородской </w:t>
            </w:r>
            <w:r>
              <w:rPr>
                <w:sz w:val="18"/>
                <w:szCs w:val="18"/>
              </w:rPr>
              <w:t xml:space="preserve">округ город Рыбинск, город Рыбинск, район Заволжье-1, </w:t>
            </w:r>
          </w:p>
          <w:p w:rsidR="00421DCA" w:rsidRPr="00BB6A1E" w:rsidRDefault="00421DCA" w:rsidP="00BB6A1E">
            <w:pPr>
              <w:jc w:val="center"/>
              <w:rPr>
                <w:b/>
                <w:sz w:val="18"/>
                <w:szCs w:val="18"/>
              </w:rPr>
            </w:pPr>
            <w:r>
              <w:rPr>
                <w:b/>
                <w:sz w:val="18"/>
                <w:szCs w:val="18"/>
              </w:rPr>
              <w:t>Заречная у</w:t>
            </w:r>
            <w:r w:rsidRPr="00C74CD5">
              <w:rPr>
                <w:b/>
                <w:sz w:val="18"/>
                <w:szCs w:val="18"/>
              </w:rPr>
              <w:t>л</w:t>
            </w:r>
            <w:r>
              <w:rPr>
                <w:b/>
                <w:sz w:val="18"/>
                <w:szCs w:val="18"/>
              </w:rPr>
              <w:t>ица</w:t>
            </w:r>
            <w:r w:rsidRPr="00C74CD5">
              <w:rPr>
                <w:b/>
                <w:sz w:val="18"/>
                <w:szCs w:val="18"/>
              </w:rPr>
              <w:t xml:space="preserve">, </w:t>
            </w:r>
            <w:r>
              <w:rPr>
                <w:b/>
                <w:sz w:val="18"/>
                <w:szCs w:val="18"/>
              </w:rPr>
              <w:t>земельный участок 19в</w:t>
            </w:r>
          </w:p>
        </w:tc>
        <w:tc>
          <w:tcPr>
            <w:tcW w:w="3969" w:type="dxa"/>
          </w:tcPr>
          <w:p w:rsidR="00421DCA" w:rsidRPr="008F021D" w:rsidRDefault="00421DCA"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1200</w:t>
            </w:r>
            <w:r w:rsidRPr="008F021D">
              <w:rPr>
                <w:sz w:val="18"/>
                <w:szCs w:val="18"/>
              </w:rPr>
              <w:t>±</w:t>
            </w:r>
            <w:r>
              <w:rPr>
                <w:sz w:val="18"/>
                <w:szCs w:val="18"/>
              </w:rPr>
              <w:t>12</w:t>
            </w:r>
            <w:r w:rsidRPr="008F021D">
              <w:rPr>
                <w:sz w:val="18"/>
                <w:szCs w:val="18"/>
              </w:rPr>
              <w:t xml:space="preserve"> кв.м</w:t>
            </w:r>
            <w:r>
              <w:rPr>
                <w:sz w:val="18"/>
                <w:szCs w:val="18"/>
              </w:rPr>
              <w:t>.</w:t>
            </w:r>
          </w:p>
          <w:p w:rsidR="00421DCA" w:rsidRPr="008F021D" w:rsidRDefault="00421DCA" w:rsidP="00E012B1">
            <w:pPr>
              <w:jc w:val="center"/>
              <w:rPr>
                <w:sz w:val="18"/>
                <w:szCs w:val="18"/>
              </w:rPr>
            </w:pPr>
            <w:r w:rsidRPr="008F021D">
              <w:rPr>
                <w:b/>
                <w:bCs/>
                <w:sz w:val="18"/>
                <w:szCs w:val="18"/>
              </w:rPr>
              <w:t>Кадастровый номер</w:t>
            </w:r>
            <w:r w:rsidRPr="008F021D">
              <w:rPr>
                <w:sz w:val="18"/>
                <w:szCs w:val="18"/>
              </w:rPr>
              <w:t xml:space="preserve"> – </w:t>
            </w:r>
          </w:p>
          <w:p w:rsidR="00421DCA" w:rsidRPr="008F021D" w:rsidRDefault="00421DCA" w:rsidP="00E012B1">
            <w:pPr>
              <w:jc w:val="center"/>
              <w:rPr>
                <w:sz w:val="18"/>
                <w:szCs w:val="18"/>
              </w:rPr>
            </w:pPr>
            <w:r w:rsidRPr="008F021D">
              <w:rPr>
                <w:sz w:val="18"/>
                <w:szCs w:val="18"/>
              </w:rPr>
              <w:t>76:20:</w:t>
            </w:r>
            <w:r>
              <w:rPr>
                <w:sz w:val="18"/>
                <w:szCs w:val="18"/>
              </w:rPr>
              <w:t>030529</w:t>
            </w:r>
            <w:r w:rsidRPr="008F021D">
              <w:rPr>
                <w:sz w:val="18"/>
                <w:szCs w:val="18"/>
              </w:rPr>
              <w:t>:</w:t>
            </w:r>
            <w:r>
              <w:rPr>
                <w:sz w:val="18"/>
                <w:szCs w:val="18"/>
              </w:rPr>
              <w:t>37</w:t>
            </w:r>
          </w:p>
          <w:p w:rsidR="00421DCA" w:rsidRPr="008F021D" w:rsidRDefault="00421DCA"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421DCA" w:rsidRPr="008F021D" w:rsidRDefault="00421DCA"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410" w:type="dxa"/>
          </w:tcPr>
          <w:p w:rsidR="00421DCA" w:rsidRPr="008F021D" w:rsidRDefault="00421DCA"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421DCA" w:rsidRPr="008F021D" w:rsidRDefault="00421DCA"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701" w:type="dxa"/>
            <w:vAlign w:val="center"/>
          </w:tcPr>
          <w:p w:rsidR="00421DCA" w:rsidRPr="00B16DFA" w:rsidRDefault="00421DCA" w:rsidP="00E012B1">
            <w:pPr>
              <w:jc w:val="center"/>
              <w:rPr>
                <w:b/>
                <w:bCs/>
                <w:sz w:val="18"/>
                <w:szCs w:val="18"/>
              </w:rPr>
            </w:pPr>
            <w:r>
              <w:rPr>
                <w:sz w:val="18"/>
                <w:szCs w:val="18"/>
              </w:rPr>
              <w:t>60 175</w:t>
            </w:r>
            <w:r w:rsidRPr="00B16DFA">
              <w:rPr>
                <w:sz w:val="18"/>
                <w:szCs w:val="18"/>
              </w:rPr>
              <w:t>,0</w:t>
            </w:r>
            <w:r>
              <w:rPr>
                <w:sz w:val="18"/>
                <w:szCs w:val="18"/>
              </w:rPr>
              <w:t>0</w:t>
            </w:r>
          </w:p>
        </w:tc>
        <w:tc>
          <w:tcPr>
            <w:tcW w:w="709" w:type="dxa"/>
            <w:vAlign w:val="center"/>
          </w:tcPr>
          <w:p w:rsidR="00421DCA" w:rsidRPr="00B16DFA" w:rsidRDefault="00421DCA" w:rsidP="00E012B1">
            <w:pPr>
              <w:jc w:val="center"/>
              <w:rPr>
                <w:b/>
                <w:sz w:val="18"/>
                <w:szCs w:val="18"/>
              </w:rPr>
            </w:pPr>
            <w:r w:rsidRPr="00B16DFA">
              <w:rPr>
                <w:sz w:val="18"/>
                <w:szCs w:val="18"/>
              </w:rPr>
              <w:t>100</w:t>
            </w:r>
          </w:p>
        </w:tc>
        <w:tc>
          <w:tcPr>
            <w:tcW w:w="708" w:type="dxa"/>
            <w:vAlign w:val="center"/>
          </w:tcPr>
          <w:p w:rsidR="00421DCA" w:rsidRPr="00B16DFA" w:rsidRDefault="00421DCA" w:rsidP="00E012B1">
            <w:pPr>
              <w:jc w:val="center"/>
              <w:rPr>
                <w:sz w:val="18"/>
                <w:szCs w:val="18"/>
              </w:rPr>
            </w:pPr>
            <w:r w:rsidRPr="00B16DFA">
              <w:rPr>
                <w:sz w:val="18"/>
                <w:szCs w:val="18"/>
              </w:rPr>
              <w:t>3</w:t>
            </w:r>
          </w:p>
        </w:tc>
        <w:tc>
          <w:tcPr>
            <w:tcW w:w="1135" w:type="dxa"/>
            <w:vAlign w:val="center"/>
          </w:tcPr>
          <w:p w:rsidR="00421DCA" w:rsidRPr="00B16DFA" w:rsidRDefault="00421DCA" w:rsidP="00E012B1">
            <w:pPr>
              <w:jc w:val="center"/>
              <w:rPr>
                <w:bCs/>
                <w:sz w:val="18"/>
                <w:szCs w:val="18"/>
              </w:rPr>
            </w:pPr>
            <w:r w:rsidRPr="00B16DFA">
              <w:rPr>
                <w:bCs/>
                <w:sz w:val="18"/>
                <w:szCs w:val="18"/>
              </w:rPr>
              <w:t>240 месяцев</w:t>
            </w:r>
          </w:p>
          <w:p w:rsidR="00421DCA" w:rsidRPr="00B16DFA" w:rsidRDefault="00421DCA" w:rsidP="00E012B1">
            <w:pPr>
              <w:jc w:val="center"/>
              <w:rPr>
                <w:b/>
                <w:bCs/>
                <w:sz w:val="18"/>
                <w:szCs w:val="18"/>
              </w:rPr>
            </w:pPr>
          </w:p>
        </w:tc>
        <w:tc>
          <w:tcPr>
            <w:tcW w:w="2268" w:type="dxa"/>
            <w:vAlign w:val="center"/>
          </w:tcPr>
          <w:p w:rsidR="0017594E" w:rsidRPr="00CA686E" w:rsidRDefault="0017594E" w:rsidP="0017594E">
            <w:pPr>
              <w:jc w:val="center"/>
              <w:rPr>
                <w:bCs/>
                <w:sz w:val="18"/>
                <w:szCs w:val="18"/>
              </w:rPr>
            </w:pPr>
            <w:r w:rsidRPr="00CA686E">
              <w:rPr>
                <w:bCs/>
                <w:sz w:val="18"/>
                <w:szCs w:val="18"/>
              </w:rPr>
              <w:t>Администрация городского округа город Рыбинск</w:t>
            </w:r>
          </w:p>
          <w:p w:rsidR="0017594E" w:rsidRPr="00B858F2" w:rsidRDefault="0017594E" w:rsidP="0017594E">
            <w:pPr>
              <w:jc w:val="center"/>
              <w:rPr>
                <w:bCs/>
                <w:color w:val="FF0000"/>
                <w:sz w:val="18"/>
                <w:szCs w:val="18"/>
              </w:rPr>
            </w:pPr>
            <w:proofErr w:type="gramStart"/>
            <w:r w:rsidRPr="00CA686E">
              <w:rPr>
                <w:bCs/>
                <w:sz w:val="18"/>
                <w:szCs w:val="18"/>
              </w:rPr>
              <w:t xml:space="preserve">(постановление от </w:t>
            </w:r>
            <w:r w:rsidR="00B858F2" w:rsidRPr="00B858F2">
              <w:rPr>
                <w:bCs/>
                <w:sz w:val="18"/>
                <w:szCs w:val="18"/>
              </w:rPr>
              <w:t>16.05.2018 № 1456</w:t>
            </w:r>
            <w:proofErr w:type="gramEnd"/>
          </w:p>
          <w:p w:rsidR="00421DCA" w:rsidRPr="00B16DFA" w:rsidRDefault="0017594E" w:rsidP="0017594E">
            <w:pPr>
              <w:jc w:val="center"/>
              <w:rPr>
                <w:b/>
                <w:bCs/>
                <w:sz w:val="18"/>
                <w:szCs w:val="18"/>
              </w:rPr>
            </w:pPr>
            <w:proofErr w:type="gramStart"/>
            <w:r w:rsidRPr="00CA686E">
              <w:rPr>
                <w:bCs/>
                <w:sz w:val="18"/>
                <w:szCs w:val="18"/>
              </w:rPr>
              <w:t>«О проведении аукционов»)</w:t>
            </w:r>
            <w:proofErr w:type="gramEnd"/>
          </w:p>
        </w:tc>
      </w:tr>
    </w:tbl>
    <w:p w:rsidR="00421DCA" w:rsidRPr="00E31F69" w:rsidRDefault="00421DCA" w:rsidP="00421DCA">
      <w:pPr>
        <w:tabs>
          <w:tab w:val="left" w:pos="142"/>
        </w:tabs>
        <w:autoSpaceDE w:val="0"/>
        <w:autoSpaceDN w:val="0"/>
        <w:adjustRightInd w:val="0"/>
        <w:ind w:left="-567"/>
        <w:jc w:val="both"/>
        <w:rPr>
          <w:rFonts w:eastAsia="Calibri"/>
          <w:b/>
          <w:sz w:val="18"/>
          <w:szCs w:val="18"/>
        </w:rPr>
      </w:pPr>
      <w:r w:rsidRPr="00E31F69">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21DCA" w:rsidRPr="00AB3552" w:rsidRDefault="00421DCA" w:rsidP="00421DCA">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 xml:space="preserve">: </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421DCA" w:rsidRDefault="00421DCA" w:rsidP="00421DCA">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 </w:t>
      </w:r>
      <w:r w:rsidR="00F91958">
        <w:rPr>
          <w:rFonts w:eastAsia="MS Mincho"/>
          <w:sz w:val="18"/>
          <w:szCs w:val="18"/>
          <w:lang w:eastAsia="ar-SA"/>
        </w:rPr>
        <w:t>360</w:t>
      </w:r>
      <w:r w:rsidRPr="006613E1">
        <w:rPr>
          <w:rFonts w:eastAsia="MS Mincho"/>
          <w:sz w:val="18"/>
          <w:szCs w:val="18"/>
          <w:lang w:eastAsia="ar-SA"/>
        </w:rPr>
        <w:t xml:space="preserve"> кв.м.; примерная площадь объекта капитального строительства – </w:t>
      </w:r>
      <w:r w:rsidR="00F91958">
        <w:rPr>
          <w:rFonts w:eastAsia="MS Mincho"/>
          <w:sz w:val="18"/>
          <w:szCs w:val="18"/>
          <w:lang w:eastAsia="ar-SA"/>
        </w:rPr>
        <w:t>1080</w:t>
      </w:r>
      <w:r w:rsidRPr="006613E1">
        <w:rPr>
          <w:rFonts w:eastAsia="MS Mincho"/>
          <w:sz w:val="18"/>
          <w:szCs w:val="18"/>
          <w:lang w:eastAsia="ar-SA"/>
        </w:rPr>
        <w:t xml:space="preserve"> кв.м. Предельное количество этажей – 3.</w:t>
      </w:r>
    </w:p>
    <w:p w:rsidR="00421DCA" w:rsidRPr="006613E1" w:rsidRDefault="00421DCA" w:rsidP="00421DCA">
      <w:pPr>
        <w:tabs>
          <w:tab w:val="left" w:pos="142"/>
        </w:tabs>
        <w:suppressAutoHyphens/>
        <w:ind w:left="-567"/>
        <w:jc w:val="both"/>
        <w:rPr>
          <w:rFonts w:eastAsia="MS Mincho"/>
          <w:sz w:val="18"/>
          <w:szCs w:val="18"/>
          <w:lang w:eastAsia="ar-SA"/>
        </w:rPr>
      </w:pPr>
      <w:r>
        <w:rPr>
          <w:rFonts w:eastAsia="MS Mincho"/>
          <w:sz w:val="18"/>
          <w:szCs w:val="18"/>
          <w:lang w:eastAsia="ar-SA"/>
        </w:rPr>
        <w:t>Земельный участок расположен в</w:t>
      </w:r>
      <w:r w:rsidR="00F91958">
        <w:rPr>
          <w:rFonts w:eastAsia="MS Mincho"/>
          <w:sz w:val="18"/>
          <w:szCs w:val="18"/>
          <w:lang w:eastAsia="ar-SA"/>
        </w:rPr>
        <w:t>о 2-м и</w:t>
      </w:r>
      <w:r>
        <w:rPr>
          <w:rFonts w:eastAsia="MS Mincho"/>
          <w:sz w:val="18"/>
          <w:szCs w:val="18"/>
          <w:lang w:eastAsia="ar-SA"/>
        </w:rPr>
        <w:t xml:space="preserve"> 3-ем пояс</w:t>
      </w:r>
      <w:r w:rsidR="00F91958">
        <w:rPr>
          <w:rFonts w:eastAsia="MS Mincho"/>
          <w:sz w:val="18"/>
          <w:szCs w:val="18"/>
          <w:lang w:eastAsia="ar-SA"/>
        </w:rPr>
        <w:t>ах</w:t>
      </w:r>
      <w:r>
        <w:rPr>
          <w:rFonts w:eastAsia="MS Mincho"/>
          <w:sz w:val="18"/>
          <w:szCs w:val="18"/>
          <w:lang w:eastAsia="ar-SA"/>
        </w:rPr>
        <w:t xml:space="preserve"> зоны санитарной охраны водозаборных узлов и скважин.</w:t>
      </w:r>
    </w:p>
    <w:p w:rsidR="00421DCA" w:rsidRPr="00E23325" w:rsidRDefault="00421DCA" w:rsidP="00421DCA">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21DCA" w:rsidRPr="00010441" w:rsidRDefault="00421DCA" w:rsidP="00421DCA">
      <w:pPr>
        <w:ind w:left="-567"/>
        <w:jc w:val="both"/>
        <w:rPr>
          <w:sz w:val="18"/>
          <w:szCs w:val="18"/>
        </w:rPr>
      </w:pPr>
      <w:r w:rsidRPr="00010441">
        <w:rPr>
          <w:sz w:val="18"/>
          <w:szCs w:val="18"/>
        </w:rPr>
        <w:t>МУП «ТЕПЛОЭНЕРГО»</w:t>
      </w:r>
      <w:r w:rsidR="001F39D0">
        <w:rPr>
          <w:rFonts w:eastAsia="Calibri"/>
          <w:bCs/>
          <w:color w:val="000000"/>
          <w:sz w:val="18"/>
          <w:szCs w:val="18"/>
        </w:rPr>
        <w:t>письмо</w:t>
      </w:r>
      <w:r w:rsidRPr="00010441">
        <w:rPr>
          <w:sz w:val="18"/>
          <w:szCs w:val="18"/>
        </w:rPr>
        <w:t xml:space="preserve"> от 13.12.2017 № 14/14278:</w:t>
      </w:r>
    </w:p>
    <w:p w:rsidR="00421DCA" w:rsidRDefault="00421DCA" w:rsidP="00421DCA">
      <w:pPr>
        <w:ind w:left="-567"/>
        <w:jc w:val="both"/>
        <w:rPr>
          <w:rFonts w:eastAsia="Calibri"/>
          <w:bCs/>
          <w:sz w:val="18"/>
          <w:szCs w:val="18"/>
        </w:rPr>
      </w:pPr>
      <w:r>
        <w:rPr>
          <w:rFonts w:eastAsia="Calibri"/>
          <w:bCs/>
          <w:sz w:val="18"/>
          <w:szCs w:val="18"/>
        </w:rPr>
        <w:t>В данном районе тепловые сети МУП «Теплоэнерго» отсутствуют.</w:t>
      </w:r>
    </w:p>
    <w:p w:rsidR="00141AD4" w:rsidRPr="00785B91" w:rsidRDefault="00141AD4" w:rsidP="00141AD4">
      <w:pPr>
        <w:autoSpaceDE w:val="0"/>
        <w:autoSpaceDN w:val="0"/>
        <w:ind w:left="-567"/>
        <w:jc w:val="both"/>
        <w:rPr>
          <w:rFonts w:eastAsia="Calibri"/>
          <w:bCs/>
          <w:sz w:val="18"/>
          <w:szCs w:val="18"/>
        </w:rPr>
      </w:pPr>
      <w:r w:rsidRPr="00785B91">
        <w:rPr>
          <w:rFonts w:eastAsia="Calibri"/>
          <w:bCs/>
          <w:sz w:val="18"/>
          <w:szCs w:val="18"/>
        </w:rPr>
        <w:t xml:space="preserve">ОАО «РЫБИНСКГАЗСЕРВИС» </w:t>
      </w:r>
      <w:r w:rsidR="001F39D0">
        <w:rPr>
          <w:rFonts w:eastAsia="Calibri"/>
          <w:bCs/>
          <w:color w:val="000000"/>
          <w:sz w:val="18"/>
          <w:szCs w:val="18"/>
        </w:rPr>
        <w:t>письмо</w:t>
      </w:r>
      <w:r w:rsidRPr="00785B91">
        <w:rPr>
          <w:rFonts w:eastAsia="Calibri"/>
          <w:bCs/>
          <w:sz w:val="18"/>
          <w:szCs w:val="18"/>
        </w:rPr>
        <w:t>от 11.12.2017 №: 4379/2:</w:t>
      </w:r>
    </w:p>
    <w:p w:rsidR="00141AD4" w:rsidRDefault="00141AD4" w:rsidP="00141AD4">
      <w:pPr>
        <w:autoSpaceDE w:val="0"/>
        <w:autoSpaceDN w:val="0"/>
        <w:ind w:left="-567"/>
        <w:jc w:val="both"/>
        <w:rPr>
          <w:rFonts w:eastAsia="Calibri"/>
          <w:bCs/>
          <w:color w:val="000000"/>
          <w:sz w:val="18"/>
          <w:szCs w:val="18"/>
        </w:rPr>
      </w:pPr>
      <w:r>
        <w:rPr>
          <w:rFonts w:eastAsia="Calibri"/>
          <w:bCs/>
          <w:color w:val="000000"/>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Pr>
          <w:rFonts w:eastAsia="Calibri"/>
          <w:bCs/>
          <w:color w:val="000000"/>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Pr>
          <w:rFonts w:eastAsia="Calibri"/>
          <w:bCs/>
          <w:color w:val="000000"/>
          <w:sz w:val="18"/>
          <w:szCs w:val="18"/>
        </w:rPr>
        <w:t xml:space="preserve"> планировке территории (проект планировки территории и проект межевания территории), </w:t>
      </w:r>
      <w:proofErr w:type="gramStart"/>
      <w:r>
        <w:rPr>
          <w:rFonts w:eastAsia="Calibri"/>
          <w:bCs/>
          <w:color w:val="000000"/>
          <w:sz w:val="18"/>
          <w:szCs w:val="18"/>
        </w:rPr>
        <w:t>предусматривающая</w:t>
      </w:r>
      <w:proofErr w:type="gramEnd"/>
      <w:r>
        <w:rPr>
          <w:rFonts w:eastAsia="Calibri"/>
          <w:bCs/>
          <w:color w:val="000000"/>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в соответствии с Генеральной схемой газоснабжения г. Рыбинска Ярославской области – газопровод низкого давления, проложенный по </w:t>
      </w:r>
      <w:proofErr w:type="gramStart"/>
      <w:r>
        <w:rPr>
          <w:rFonts w:eastAsia="Calibri"/>
          <w:bCs/>
          <w:color w:val="000000"/>
          <w:sz w:val="18"/>
          <w:szCs w:val="18"/>
        </w:rPr>
        <w:t>Нагорному</w:t>
      </w:r>
      <w:proofErr w:type="gramEnd"/>
      <w:r>
        <w:rPr>
          <w:rFonts w:eastAsia="Calibri"/>
          <w:bCs/>
          <w:color w:val="000000"/>
          <w:sz w:val="18"/>
          <w:szCs w:val="18"/>
        </w:rPr>
        <w:t xml:space="preserve"> пер.</w:t>
      </w:r>
    </w:p>
    <w:p w:rsidR="00421DCA" w:rsidRPr="008A70BD" w:rsidRDefault="00421DCA" w:rsidP="00421DCA">
      <w:pPr>
        <w:autoSpaceDE w:val="0"/>
        <w:autoSpaceDN w:val="0"/>
        <w:ind w:left="-567"/>
        <w:jc w:val="both"/>
        <w:rPr>
          <w:rFonts w:eastAsia="Calibri"/>
          <w:bCs/>
          <w:sz w:val="18"/>
          <w:szCs w:val="18"/>
        </w:rPr>
      </w:pPr>
      <w:r w:rsidRPr="008A70BD">
        <w:rPr>
          <w:rFonts w:eastAsia="Calibri"/>
          <w:bCs/>
          <w:sz w:val="18"/>
          <w:szCs w:val="18"/>
        </w:rPr>
        <w:t xml:space="preserve">ГП ЯО «СЕВЕРНЫЙ ВОДОКАНАЛ» </w:t>
      </w:r>
      <w:r w:rsidR="001F39D0">
        <w:rPr>
          <w:rFonts w:eastAsia="Calibri"/>
          <w:bCs/>
          <w:color w:val="000000"/>
          <w:sz w:val="18"/>
          <w:szCs w:val="18"/>
        </w:rPr>
        <w:t>письмо</w:t>
      </w:r>
      <w:r w:rsidRPr="008A70BD">
        <w:rPr>
          <w:rFonts w:eastAsia="Calibri"/>
          <w:bCs/>
          <w:sz w:val="18"/>
          <w:szCs w:val="18"/>
        </w:rPr>
        <w:t>от 19.12.2017 №: 6458:</w:t>
      </w:r>
    </w:p>
    <w:p w:rsidR="00C90C7E" w:rsidRDefault="00C90C7E" w:rsidP="00C90C7E">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C90C7E" w:rsidRPr="006613E1" w:rsidRDefault="00C90C7E" w:rsidP="00C90C7E">
      <w:pPr>
        <w:tabs>
          <w:tab w:val="left" w:pos="426"/>
        </w:tabs>
        <w:autoSpaceDE w:val="0"/>
        <w:autoSpaceDN w:val="0"/>
        <w:ind w:left="-567"/>
        <w:jc w:val="both"/>
        <w:rPr>
          <w:rFonts w:eastAsia="Calibri"/>
          <w:bCs/>
          <w:color w:val="000000"/>
          <w:sz w:val="18"/>
          <w:szCs w:val="18"/>
        </w:rPr>
      </w:pPr>
      <w:r>
        <w:rPr>
          <w:rFonts w:eastAsia="Calibri"/>
          <w:bCs/>
          <w:color w:val="000000"/>
          <w:sz w:val="18"/>
          <w:szCs w:val="18"/>
        </w:rPr>
        <w:t xml:space="preserve">Запроектировать и проложить уличный водопровод по Заречной ул. от существующего водопровода </w:t>
      </w:r>
      <w:r w:rsidRPr="006613E1">
        <w:rPr>
          <w:rFonts w:eastAsia="Calibri"/>
          <w:bCs/>
          <w:color w:val="000000"/>
          <w:sz w:val="18"/>
          <w:szCs w:val="18"/>
        </w:rPr>
        <w:t>Ø</w:t>
      </w:r>
      <w:r>
        <w:rPr>
          <w:rFonts w:eastAsia="Calibri"/>
          <w:bCs/>
          <w:color w:val="000000"/>
          <w:sz w:val="18"/>
          <w:szCs w:val="18"/>
        </w:rPr>
        <w:t xml:space="preserve">150мм, проходящего по Коммунальной ул. </w:t>
      </w:r>
      <w:r w:rsidRPr="006613E1">
        <w:rPr>
          <w:rFonts w:eastAsia="Calibri"/>
          <w:bCs/>
          <w:color w:val="000000"/>
          <w:sz w:val="18"/>
          <w:szCs w:val="18"/>
        </w:rPr>
        <w:t xml:space="preserve">Точка подключения водопроводного ввода на </w:t>
      </w:r>
      <w:r>
        <w:rPr>
          <w:rFonts w:eastAsia="Calibri"/>
          <w:bCs/>
          <w:color w:val="000000"/>
          <w:sz w:val="18"/>
          <w:szCs w:val="18"/>
        </w:rPr>
        <w:t>дом</w:t>
      </w:r>
      <w:r w:rsidRPr="006613E1">
        <w:rPr>
          <w:rFonts w:eastAsia="Calibri"/>
          <w:bCs/>
          <w:color w:val="000000"/>
          <w:sz w:val="18"/>
          <w:szCs w:val="18"/>
        </w:rPr>
        <w:t xml:space="preserve"> - </w:t>
      </w:r>
      <w:r>
        <w:rPr>
          <w:rFonts w:eastAsia="Calibri"/>
          <w:bCs/>
          <w:color w:val="000000"/>
          <w:sz w:val="18"/>
          <w:szCs w:val="18"/>
        </w:rPr>
        <w:t>прокладываемый</w:t>
      </w:r>
      <w:r w:rsidRPr="006613E1">
        <w:rPr>
          <w:rFonts w:eastAsia="Calibri"/>
          <w:bCs/>
          <w:color w:val="000000"/>
          <w:sz w:val="18"/>
          <w:szCs w:val="18"/>
        </w:rPr>
        <w:t xml:space="preserve"> водопровод</w:t>
      </w:r>
      <w:proofErr w:type="gramStart"/>
      <w:r w:rsidRPr="006613E1">
        <w:rPr>
          <w:rFonts w:eastAsia="Calibri"/>
          <w:bCs/>
          <w:color w:val="000000"/>
          <w:sz w:val="18"/>
          <w:szCs w:val="18"/>
        </w:rPr>
        <w:t>.В</w:t>
      </w:r>
      <w:proofErr w:type="gramEnd"/>
      <w:r w:rsidRPr="006613E1">
        <w:rPr>
          <w:rFonts w:eastAsia="Calibri"/>
          <w:bCs/>
          <w:color w:val="000000"/>
          <w:sz w:val="18"/>
          <w:szCs w:val="18"/>
        </w:rPr>
        <w:t xml:space="preserve">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Pr>
          <w:rFonts w:eastAsia="Calibri"/>
          <w:bCs/>
          <w:color w:val="000000"/>
          <w:sz w:val="18"/>
          <w:szCs w:val="18"/>
        </w:rPr>
        <w:t>вводе в дом.</w:t>
      </w:r>
    </w:p>
    <w:p w:rsidR="00C90C7E" w:rsidRPr="006613E1" w:rsidRDefault="00C90C7E" w:rsidP="00C90C7E">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C90C7E" w:rsidRPr="008B4237" w:rsidRDefault="00C90C7E" w:rsidP="00C90C7E">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xml:space="preserve">, а при сбросе сточных вод на рельеф- с местным органом </w:t>
      </w:r>
      <w:proofErr w:type="spellStart"/>
      <w:r w:rsidRPr="008B4237">
        <w:rPr>
          <w:sz w:val="18"/>
          <w:szCs w:val="18"/>
        </w:rPr>
        <w:t>природоохраны</w:t>
      </w:r>
      <w:proofErr w:type="spellEnd"/>
      <w:r w:rsidRPr="008B4237">
        <w:rPr>
          <w:sz w:val="18"/>
          <w:szCs w:val="18"/>
        </w:rPr>
        <w:t>.</w:t>
      </w:r>
    </w:p>
    <w:p w:rsidR="00C90C7E" w:rsidRPr="006613E1" w:rsidRDefault="00C90C7E" w:rsidP="00C90C7E">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C90C7E" w:rsidRPr="006613E1" w:rsidRDefault="00C90C7E" w:rsidP="00C90C7E">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Предельная свободная мощность существующих сетей: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Максимальная нагрузка: водопровода - 0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421DCA" w:rsidRPr="008A70BD" w:rsidRDefault="00421DCA" w:rsidP="00421DCA">
      <w:pPr>
        <w:autoSpaceDE w:val="0"/>
        <w:autoSpaceDN w:val="0"/>
        <w:ind w:left="-567"/>
        <w:jc w:val="both"/>
        <w:rPr>
          <w:rFonts w:eastAsia="Calibri"/>
          <w:bCs/>
          <w:sz w:val="18"/>
          <w:szCs w:val="18"/>
        </w:rPr>
      </w:pPr>
      <w:r w:rsidRPr="008A70BD">
        <w:rPr>
          <w:rFonts w:eastAsia="Calibri"/>
          <w:bCs/>
          <w:sz w:val="18"/>
          <w:szCs w:val="18"/>
        </w:rPr>
        <w:t>ОАО «РЫБИНСКАЯ ГОРОДСКАЯ ЭЛЕКТРОСЕТЬ»</w:t>
      </w:r>
      <w:r w:rsidR="001F39D0">
        <w:rPr>
          <w:rFonts w:eastAsia="Calibri"/>
          <w:bCs/>
          <w:color w:val="000000"/>
          <w:sz w:val="18"/>
          <w:szCs w:val="18"/>
        </w:rPr>
        <w:t>письмо</w:t>
      </w:r>
      <w:r w:rsidRPr="008A70BD">
        <w:rPr>
          <w:rFonts w:eastAsia="Calibri"/>
          <w:bCs/>
          <w:sz w:val="18"/>
          <w:szCs w:val="18"/>
        </w:rPr>
        <w:t xml:space="preserve"> от 04.12.2017 №: 621:</w:t>
      </w:r>
    </w:p>
    <w:p w:rsidR="00421DCA" w:rsidRPr="008A70BD" w:rsidRDefault="00421DCA" w:rsidP="00421DCA">
      <w:pPr>
        <w:autoSpaceDE w:val="0"/>
        <w:autoSpaceDN w:val="0"/>
        <w:ind w:left="-567"/>
        <w:jc w:val="both"/>
        <w:rPr>
          <w:rFonts w:eastAsia="Calibri"/>
          <w:bCs/>
          <w:sz w:val="18"/>
          <w:szCs w:val="18"/>
        </w:rPr>
      </w:pPr>
      <w:r w:rsidRPr="008A70BD">
        <w:rPr>
          <w:rFonts w:eastAsia="Calibri"/>
          <w:bCs/>
          <w:sz w:val="18"/>
          <w:szCs w:val="18"/>
        </w:rPr>
        <w:t>Электроснабжение индивидуальных одноквартирных жилых домов с максимальной мощностью до 15 кВт возможно от существующих опор  ВЛ-0,4 кВ.</w:t>
      </w:r>
    </w:p>
    <w:p w:rsidR="00421DCA" w:rsidRPr="008A70BD" w:rsidRDefault="00421DCA" w:rsidP="00421DCA">
      <w:pPr>
        <w:ind w:left="-567" w:right="-142"/>
        <w:jc w:val="both"/>
        <w:rPr>
          <w:sz w:val="18"/>
          <w:szCs w:val="18"/>
        </w:rPr>
      </w:pPr>
      <w:proofErr w:type="gramStart"/>
      <w:r w:rsidRPr="008A70B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8A70BD">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w:t>
      </w:r>
    </w:p>
    <w:p w:rsidR="00421DCA" w:rsidRDefault="00656C21" w:rsidP="00421DCA">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tbl>
      <w:tblPr>
        <w:tblW w:w="163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6"/>
        <w:gridCol w:w="3828"/>
        <w:gridCol w:w="2693"/>
        <w:gridCol w:w="1417"/>
        <w:gridCol w:w="851"/>
        <w:gridCol w:w="708"/>
        <w:gridCol w:w="1135"/>
        <w:gridCol w:w="2268"/>
      </w:tblGrid>
      <w:tr w:rsidR="00E3775A" w:rsidRPr="008F021D" w:rsidTr="00AF0822">
        <w:tc>
          <w:tcPr>
            <w:tcW w:w="1276" w:type="dxa"/>
          </w:tcPr>
          <w:p w:rsidR="00E3775A" w:rsidRPr="00B858F2" w:rsidRDefault="00E3775A" w:rsidP="00E012B1">
            <w:pPr>
              <w:ind w:left="-108" w:right="-108"/>
              <w:jc w:val="center"/>
              <w:rPr>
                <w:b/>
                <w:bCs/>
                <w:sz w:val="18"/>
                <w:szCs w:val="18"/>
              </w:rPr>
            </w:pPr>
            <w:r w:rsidRPr="008F021D">
              <w:rPr>
                <w:b/>
                <w:bCs/>
                <w:sz w:val="18"/>
                <w:szCs w:val="18"/>
              </w:rPr>
              <w:t>ЛОТ №</w:t>
            </w:r>
            <w:r w:rsidR="001D7B75" w:rsidRPr="00B858F2">
              <w:rPr>
                <w:b/>
                <w:bCs/>
                <w:sz w:val="18"/>
                <w:szCs w:val="18"/>
              </w:rPr>
              <w:t>7</w:t>
            </w:r>
          </w:p>
          <w:p w:rsidR="00E3775A" w:rsidRPr="008F021D" w:rsidRDefault="00E3775A" w:rsidP="00E012B1">
            <w:pPr>
              <w:ind w:left="-108" w:right="-108"/>
              <w:jc w:val="center"/>
              <w:rPr>
                <w:b/>
                <w:bCs/>
                <w:sz w:val="18"/>
                <w:szCs w:val="18"/>
              </w:rPr>
            </w:pPr>
          </w:p>
          <w:p w:rsidR="00E3775A" w:rsidRPr="008F021D" w:rsidRDefault="00E3775A" w:rsidP="00E012B1">
            <w:pPr>
              <w:ind w:right="34"/>
              <w:jc w:val="center"/>
              <w:rPr>
                <w:b/>
                <w:bCs/>
                <w:sz w:val="18"/>
                <w:szCs w:val="18"/>
              </w:rPr>
            </w:pPr>
            <w:r w:rsidRPr="008F021D">
              <w:rPr>
                <w:b/>
                <w:bCs/>
                <w:sz w:val="18"/>
                <w:szCs w:val="18"/>
              </w:rPr>
              <w:t>Размер ежегодной арендной платы  земельного участка</w:t>
            </w:r>
          </w:p>
        </w:tc>
        <w:tc>
          <w:tcPr>
            <w:tcW w:w="2126" w:type="dxa"/>
          </w:tcPr>
          <w:p w:rsidR="00E3775A" w:rsidRDefault="00E3775A" w:rsidP="00E012B1">
            <w:pPr>
              <w:jc w:val="center"/>
              <w:rPr>
                <w:sz w:val="18"/>
                <w:szCs w:val="18"/>
              </w:rPr>
            </w:pPr>
            <w:r w:rsidRPr="008F021D">
              <w:rPr>
                <w:sz w:val="18"/>
                <w:szCs w:val="18"/>
              </w:rPr>
              <w:t>Ярославская область</w:t>
            </w:r>
            <w:proofErr w:type="gramStart"/>
            <w:r w:rsidRPr="008F021D">
              <w:rPr>
                <w:sz w:val="18"/>
                <w:szCs w:val="18"/>
              </w:rPr>
              <w:t>,</w:t>
            </w:r>
            <w:r>
              <w:rPr>
                <w:sz w:val="18"/>
                <w:szCs w:val="18"/>
              </w:rPr>
              <w:t>г</w:t>
            </w:r>
            <w:proofErr w:type="gramEnd"/>
            <w:r>
              <w:rPr>
                <w:sz w:val="18"/>
                <w:szCs w:val="18"/>
              </w:rPr>
              <w:t xml:space="preserve"> Рыбинск, </w:t>
            </w:r>
          </w:p>
          <w:p w:rsidR="00E3775A" w:rsidRPr="00221DFB" w:rsidRDefault="00E3775A" w:rsidP="00E012B1">
            <w:pPr>
              <w:jc w:val="center"/>
              <w:rPr>
                <w:b/>
                <w:sz w:val="18"/>
                <w:szCs w:val="18"/>
              </w:rPr>
            </w:pPr>
            <w:r>
              <w:rPr>
                <w:b/>
                <w:sz w:val="18"/>
                <w:szCs w:val="18"/>
              </w:rPr>
              <w:t>ул</w:t>
            </w:r>
            <w:r w:rsidR="00302B21">
              <w:rPr>
                <w:b/>
                <w:sz w:val="18"/>
                <w:szCs w:val="18"/>
              </w:rPr>
              <w:t>.</w:t>
            </w:r>
            <w:r>
              <w:rPr>
                <w:b/>
                <w:sz w:val="18"/>
                <w:szCs w:val="18"/>
              </w:rPr>
              <w:t xml:space="preserve"> Дарвина</w:t>
            </w:r>
            <w:r w:rsidRPr="00C74CD5">
              <w:rPr>
                <w:b/>
                <w:sz w:val="18"/>
                <w:szCs w:val="18"/>
              </w:rPr>
              <w:t xml:space="preserve">, </w:t>
            </w:r>
            <w:r>
              <w:rPr>
                <w:b/>
                <w:sz w:val="18"/>
                <w:szCs w:val="18"/>
              </w:rPr>
              <w:t>д 28</w:t>
            </w:r>
          </w:p>
          <w:p w:rsidR="00E3775A" w:rsidRPr="008F021D" w:rsidRDefault="00E3775A" w:rsidP="00E012B1">
            <w:pPr>
              <w:jc w:val="center"/>
              <w:rPr>
                <w:b/>
                <w:bCs/>
                <w:sz w:val="18"/>
                <w:szCs w:val="18"/>
              </w:rPr>
            </w:pPr>
          </w:p>
        </w:tc>
        <w:tc>
          <w:tcPr>
            <w:tcW w:w="3828" w:type="dxa"/>
          </w:tcPr>
          <w:p w:rsidR="00E3775A" w:rsidRPr="008F021D" w:rsidRDefault="00E3775A" w:rsidP="00E012B1">
            <w:pPr>
              <w:jc w:val="center"/>
              <w:rPr>
                <w:sz w:val="18"/>
                <w:szCs w:val="18"/>
              </w:rPr>
            </w:pPr>
            <w:r w:rsidRPr="008F021D">
              <w:rPr>
                <w:b/>
                <w:bCs/>
                <w:sz w:val="18"/>
                <w:szCs w:val="18"/>
              </w:rPr>
              <w:t>Площадь</w:t>
            </w:r>
            <w:r w:rsidRPr="008F021D">
              <w:rPr>
                <w:b/>
                <w:sz w:val="18"/>
                <w:szCs w:val="18"/>
              </w:rPr>
              <w:t xml:space="preserve"> земельного участка</w:t>
            </w:r>
            <w:r w:rsidRPr="008F021D">
              <w:rPr>
                <w:sz w:val="18"/>
                <w:szCs w:val="18"/>
              </w:rPr>
              <w:t xml:space="preserve"> – </w:t>
            </w:r>
            <w:r>
              <w:rPr>
                <w:sz w:val="18"/>
                <w:szCs w:val="18"/>
              </w:rPr>
              <w:t>671</w:t>
            </w:r>
            <w:r w:rsidRPr="008F021D">
              <w:rPr>
                <w:sz w:val="18"/>
                <w:szCs w:val="18"/>
              </w:rPr>
              <w:t>±</w:t>
            </w:r>
            <w:r>
              <w:rPr>
                <w:sz w:val="18"/>
                <w:szCs w:val="18"/>
              </w:rPr>
              <w:t>7</w:t>
            </w:r>
            <w:r w:rsidRPr="008F021D">
              <w:rPr>
                <w:sz w:val="18"/>
                <w:szCs w:val="18"/>
              </w:rPr>
              <w:t xml:space="preserve"> кв.м</w:t>
            </w:r>
            <w:r>
              <w:rPr>
                <w:sz w:val="18"/>
                <w:szCs w:val="18"/>
              </w:rPr>
              <w:t>.</w:t>
            </w:r>
          </w:p>
          <w:p w:rsidR="00E3775A" w:rsidRPr="008F021D" w:rsidRDefault="00E3775A" w:rsidP="00E012B1">
            <w:pPr>
              <w:jc w:val="center"/>
              <w:rPr>
                <w:sz w:val="18"/>
                <w:szCs w:val="18"/>
              </w:rPr>
            </w:pPr>
            <w:r w:rsidRPr="008F021D">
              <w:rPr>
                <w:b/>
                <w:bCs/>
                <w:sz w:val="18"/>
                <w:szCs w:val="18"/>
              </w:rPr>
              <w:t>Кадастровый номер</w:t>
            </w:r>
            <w:r w:rsidRPr="008F021D">
              <w:rPr>
                <w:sz w:val="18"/>
                <w:szCs w:val="18"/>
              </w:rPr>
              <w:t xml:space="preserve"> – </w:t>
            </w:r>
          </w:p>
          <w:p w:rsidR="00E3775A" w:rsidRPr="008F021D" w:rsidRDefault="00E3775A" w:rsidP="00E012B1">
            <w:pPr>
              <w:jc w:val="center"/>
              <w:rPr>
                <w:sz w:val="18"/>
                <w:szCs w:val="18"/>
              </w:rPr>
            </w:pPr>
            <w:r w:rsidRPr="008F021D">
              <w:rPr>
                <w:sz w:val="18"/>
                <w:szCs w:val="18"/>
              </w:rPr>
              <w:t>76:20:</w:t>
            </w:r>
            <w:r>
              <w:rPr>
                <w:sz w:val="18"/>
                <w:szCs w:val="18"/>
              </w:rPr>
              <w:t>070215</w:t>
            </w:r>
            <w:r w:rsidRPr="008F021D">
              <w:rPr>
                <w:sz w:val="18"/>
                <w:szCs w:val="18"/>
              </w:rPr>
              <w:t>:</w:t>
            </w:r>
            <w:r>
              <w:rPr>
                <w:sz w:val="18"/>
                <w:szCs w:val="18"/>
              </w:rPr>
              <w:t>32</w:t>
            </w:r>
          </w:p>
          <w:p w:rsidR="00E3775A" w:rsidRPr="008F021D" w:rsidRDefault="00E3775A" w:rsidP="00E012B1">
            <w:pPr>
              <w:jc w:val="center"/>
              <w:rPr>
                <w:sz w:val="18"/>
                <w:szCs w:val="18"/>
              </w:rPr>
            </w:pPr>
            <w:r w:rsidRPr="008F021D">
              <w:rPr>
                <w:b/>
                <w:bCs/>
                <w:sz w:val="18"/>
                <w:szCs w:val="18"/>
              </w:rPr>
              <w:t>Разрешен</w:t>
            </w:r>
            <w:r w:rsidRPr="008F021D">
              <w:rPr>
                <w:b/>
                <w:sz w:val="18"/>
                <w:szCs w:val="18"/>
              </w:rPr>
              <w:t>н</w:t>
            </w:r>
            <w:r w:rsidRPr="008F021D">
              <w:rPr>
                <w:b/>
                <w:bCs/>
                <w:sz w:val="18"/>
                <w:szCs w:val="18"/>
              </w:rPr>
              <w:t>ое использование</w:t>
            </w:r>
            <w:r w:rsidRPr="008F021D">
              <w:rPr>
                <w:sz w:val="18"/>
                <w:szCs w:val="18"/>
              </w:rPr>
              <w:t xml:space="preserve"> –  </w:t>
            </w:r>
            <w:r>
              <w:rPr>
                <w:sz w:val="18"/>
                <w:szCs w:val="18"/>
              </w:rPr>
              <w:t>для индивидуального жилищного строительства</w:t>
            </w:r>
          </w:p>
          <w:p w:rsidR="00E3775A" w:rsidRPr="008F021D" w:rsidRDefault="00E3775A" w:rsidP="00E012B1">
            <w:pPr>
              <w:jc w:val="center"/>
              <w:rPr>
                <w:bCs/>
                <w:sz w:val="18"/>
                <w:szCs w:val="18"/>
              </w:rPr>
            </w:pPr>
            <w:r w:rsidRPr="008F021D">
              <w:rPr>
                <w:b/>
                <w:sz w:val="18"/>
                <w:szCs w:val="18"/>
              </w:rPr>
              <w:t>Категория земель:</w:t>
            </w:r>
            <w:r w:rsidRPr="008F021D">
              <w:rPr>
                <w:sz w:val="18"/>
                <w:szCs w:val="18"/>
              </w:rPr>
              <w:t xml:space="preserve"> земли населенных пунктов</w:t>
            </w:r>
          </w:p>
        </w:tc>
        <w:tc>
          <w:tcPr>
            <w:tcW w:w="2693" w:type="dxa"/>
          </w:tcPr>
          <w:p w:rsidR="00E3775A" w:rsidRPr="008F021D" w:rsidRDefault="00E3775A" w:rsidP="00E012B1">
            <w:pPr>
              <w:jc w:val="center"/>
              <w:rPr>
                <w:sz w:val="18"/>
                <w:szCs w:val="18"/>
              </w:rPr>
            </w:pPr>
            <w:r w:rsidRPr="008F021D">
              <w:rPr>
                <w:sz w:val="18"/>
                <w:szCs w:val="18"/>
              </w:rPr>
              <w:t>Земельный участок, государственная собственность на который не разграничена.</w:t>
            </w:r>
          </w:p>
          <w:p w:rsidR="00E3775A" w:rsidRPr="008F021D" w:rsidRDefault="00E3775A" w:rsidP="00E012B1">
            <w:pPr>
              <w:jc w:val="center"/>
              <w:rPr>
                <w:sz w:val="18"/>
                <w:szCs w:val="18"/>
              </w:rPr>
            </w:pPr>
            <w:r w:rsidRPr="008F021D">
              <w:rPr>
                <w:sz w:val="18"/>
                <w:szCs w:val="18"/>
              </w:rPr>
              <w:t>Земельный участок не обременен правами третьих лиц, в залоге, в споре и под арестом не состоит.</w:t>
            </w:r>
          </w:p>
        </w:tc>
        <w:tc>
          <w:tcPr>
            <w:tcW w:w="1417" w:type="dxa"/>
            <w:vAlign w:val="center"/>
          </w:tcPr>
          <w:p w:rsidR="00E3775A" w:rsidRPr="001C4CAC" w:rsidRDefault="00E3775A" w:rsidP="00E3775A">
            <w:pPr>
              <w:jc w:val="center"/>
              <w:rPr>
                <w:b/>
                <w:bCs/>
                <w:sz w:val="18"/>
                <w:szCs w:val="18"/>
              </w:rPr>
            </w:pPr>
            <w:r>
              <w:rPr>
                <w:color w:val="000000"/>
                <w:sz w:val="18"/>
                <w:szCs w:val="18"/>
              </w:rPr>
              <w:t>76</w:t>
            </w:r>
            <w:r w:rsidRPr="00103A90">
              <w:rPr>
                <w:color w:val="000000"/>
                <w:sz w:val="18"/>
                <w:szCs w:val="18"/>
              </w:rPr>
              <w:t> </w:t>
            </w:r>
            <w:r>
              <w:rPr>
                <w:color w:val="000000"/>
                <w:sz w:val="18"/>
                <w:szCs w:val="18"/>
              </w:rPr>
              <w:t>125</w:t>
            </w:r>
            <w:r w:rsidRPr="001C4CAC">
              <w:rPr>
                <w:sz w:val="18"/>
                <w:szCs w:val="18"/>
              </w:rPr>
              <w:t>,</w:t>
            </w:r>
            <w:r>
              <w:rPr>
                <w:sz w:val="18"/>
                <w:szCs w:val="18"/>
              </w:rPr>
              <w:t>00</w:t>
            </w:r>
          </w:p>
        </w:tc>
        <w:tc>
          <w:tcPr>
            <w:tcW w:w="851" w:type="dxa"/>
            <w:vAlign w:val="center"/>
          </w:tcPr>
          <w:p w:rsidR="00E3775A" w:rsidRPr="00B16DFA" w:rsidRDefault="00E3775A" w:rsidP="00E012B1">
            <w:pPr>
              <w:jc w:val="center"/>
              <w:rPr>
                <w:b/>
                <w:sz w:val="18"/>
                <w:szCs w:val="18"/>
              </w:rPr>
            </w:pPr>
            <w:r w:rsidRPr="00B16DFA">
              <w:rPr>
                <w:sz w:val="18"/>
                <w:szCs w:val="18"/>
              </w:rPr>
              <w:t>100</w:t>
            </w:r>
          </w:p>
        </w:tc>
        <w:tc>
          <w:tcPr>
            <w:tcW w:w="708" w:type="dxa"/>
            <w:vAlign w:val="center"/>
          </w:tcPr>
          <w:p w:rsidR="00E3775A" w:rsidRPr="00B16DFA" w:rsidRDefault="00E3775A" w:rsidP="00E012B1">
            <w:pPr>
              <w:jc w:val="center"/>
              <w:rPr>
                <w:sz w:val="18"/>
                <w:szCs w:val="18"/>
              </w:rPr>
            </w:pPr>
            <w:r w:rsidRPr="00B16DFA">
              <w:rPr>
                <w:sz w:val="18"/>
                <w:szCs w:val="18"/>
              </w:rPr>
              <w:t>3</w:t>
            </w:r>
          </w:p>
        </w:tc>
        <w:tc>
          <w:tcPr>
            <w:tcW w:w="1135" w:type="dxa"/>
            <w:vAlign w:val="center"/>
          </w:tcPr>
          <w:p w:rsidR="00E3775A" w:rsidRPr="00B16DFA" w:rsidRDefault="00E3775A" w:rsidP="00E012B1">
            <w:pPr>
              <w:jc w:val="center"/>
              <w:rPr>
                <w:bCs/>
                <w:sz w:val="18"/>
                <w:szCs w:val="18"/>
              </w:rPr>
            </w:pPr>
            <w:r w:rsidRPr="00B16DFA">
              <w:rPr>
                <w:bCs/>
                <w:sz w:val="18"/>
                <w:szCs w:val="18"/>
              </w:rPr>
              <w:t>240 месяцев</w:t>
            </w:r>
          </w:p>
          <w:p w:rsidR="00E3775A" w:rsidRPr="00B16DFA" w:rsidRDefault="00E3775A" w:rsidP="00E012B1">
            <w:pPr>
              <w:jc w:val="center"/>
              <w:rPr>
                <w:b/>
                <w:bCs/>
                <w:sz w:val="18"/>
                <w:szCs w:val="18"/>
              </w:rPr>
            </w:pPr>
          </w:p>
        </w:tc>
        <w:tc>
          <w:tcPr>
            <w:tcW w:w="2268" w:type="dxa"/>
            <w:vAlign w:val="center"/>
          </w:tcPr>
          <w:p w:rsidR="00E3775A" w:rsidRPr="00646485" w:rsidRDefault="00E3775A" w:rsidP="00E012B1">
            <w:pPr>
              <w:jc w:val="center"/>
              <w:rPr>
                <w:bCs/>
                <w:sz w:val="18"/>
                <w:szCs w:val="18"/>
              </w:rPr>
            </w:pPr>
            <w:r w:rsidRPr="00646485">
              <w:rPr>
                <w:bCs/>
                <w:sz w:val="18"/>
                <w:szCs w:val="18"/>
              </w:rPr>
              <w:t>Администрация городского округа город Рыбинск</w:t>
            </w:r>
          </w:p>
          <w:p w:rsidR="00E3775A" w:rsidRPr="00B858F2" w:rsidRDefault="00E3775A" w:rsidP="00E012B1">
            <w:pPr>
              <w:jc w:val="center"/>
              <w:rPr>
                <w:bCs/>
                <w:color w:val="FF0000"/>
                <w:sz w:val="18"/>
                <w:szCs w:val="18"/>
              </w:rPr>
            </w:pPr>
            <w:r w:rsidRPr="00B16DFA">
              <w:rPr>
                <w:bCs/>
                <w:sz w:val="18"/>
                <w:szCs w:val="18"/>
              </w:rPr>
              <w:t xml:space="preserve">(постановление от </w:t>
            </w:r>
            <w:r w:rsidR="00B858F2" w:rsidRPr="00B858F2">
              <w:rPr>
                <w:bCs/>
                <w:sz w:val="18"/>
                <w:szCs w:val="18"/>
              </w:rPr>
              <w:t>16.05.2018 № 1456</w:t>
            </w:r>
          </w:p>
          <w:p w:rsidR="00E3775A" w:rsidRPr="00B16DFA" w:rsidRDefault="00E3775A" w:rsidP="00E012B1">
            <w:pPr>
              <w:jc w:val="center"/>
              <w:rPr>
                <w:b/>
                <w:bCs/>
                <w:sz w:val="18"/>
                <w:szCs w:val="18"/>
              </w:rPr>
            </w:pPr>
            <w:proofErr w:type="gramStart"/>
            <w:r w:rsidRPr="00B16DFA">
              <w:rPr>
                <w:bCs/>
                <w:sz w:val="18"/>
                <w:szCs w:val="18"/>
              </w:rPr>
              <w:t>«О проведении аукционов»)</w:t>
            </w:r>
            <w:proofErr w:type="gramEnd"/>
          </w:p>
        </w:tc>
      </w:tr>
    </w:tbl>
    <w:p w:rsidR="00E3775A" w:rsidRPr="00E31F69" w:rsidRDefault="00E3775A" w:rsidP="00E3775A">
      <w:pPr>
        <w:tabs>
          <w:tab w:val="left" w:pos="142"/>
        </w:tabs>
        <w:autoSpaceDE w:val="0"/>
        <w:autoSpaceDN w:val="0"/>
        <w:adjustRightInd w:val="0"/>
        <w:ind w:left="-567"/>
        <w:jc w:val="both"/>
        <w:rPr>
          <w:rFonts w:eastAsia="Calibri"/>
          <w:b/>
          <w:sz w:val="18"/>
          <w:szCs w:val="18"/>
        </w:rPr>
      </w:pPr>
      <w:r w:rsidRPr="00E31F69">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Pr="00AB3552" w:rsidRDefault="00E3775A" w:rsidP="00E3775A">
      <w:pPr>
        <w:tabs>
          <w:tab w:val="left" w:pos="142"/>
        </w:tabs>
        <w:autoSpaceDE w:val="0"/>
        <w:autoSpaceDN w:val="0"/>
        <w:adjustRightInd w:val="0"/>
        <w:ind w:left="-567"/>
        <w:jc w:val="both"/>
        <w:rPr>
          <w:spacing w:val="-6"/>
          <w:sz w:val="18"/>
          <w:szCs w:val="18"/>
        </w:rPr>
      </w:pPr>
      <w:r w:rsidRPr="006613E1">
        <w:rPr>
          <w:spacing w:val="-6"/>
          <w:sz w:val="18"/>
          <w:szCs w:val="18"/>
        </w:rPr>
        <w:t xml:space="preserve">В соответствии с Правилами землепользования и застройки городского округа город Рыбинск, </w:t>
      </w:r>
      <w:proofErr w:type="gramStart"/>
      <w:r w:rsidRPr="006613E1">
        <w:rPr>
          <w:spacing w:val="-6"/>
          <w:sz w:val="18"/>
          <w:szCs w:val="18"/>
        </w:rPr>
        <w:t>утвержденных</w:t>
      </w:r>
      <w:proofErr w:type="gramEnd"/>
      <w:r w:rsidRPr="006613E1">
        <w:rPr>
          <w:spacing w:val="-6"/>
          <w:sz w:val="18"/>
          <w:szCs w:val="18"/>
        </w:rPr>
        <w:t xml:space="preserve"> решением Муниципального Совета городского округа город Рыбинск </w:t>
      </w:r>
      <w:r w:rsidRPr="006613E1">
        <w:rPr>
          <w:sz w:val="18"/>
          <w:szCs w:val="18"/>
        </w:rPr>
        <w:t>№ 40</w:t>
      </w:r>
      <w:r w:rsidRPr="006613E1">
        <w:rPr>
          <w:spacing w:val="-6"/>
          <w:sz w:val="18"/>
          <w:szCs w:val="18"/>
        </w:rPr>
        <w:t>:</w:t>
      </w:r>
    </w:p>
    <w:p w:rsidR="00626D64" w:rsidRPr="00626D64" w:rsidRDefault="00626D64" w:rsidP="00626D64">
      <w:pPr>
        <w:tabs>
          <w:tab w:val="left" w:pos="142"/>
        </w:tabs>
        <w:autoSpaceDE w:val="0"/>
        <w:autoSpaceDN w:val="0"/>
        <w:adjustRightInd w:val="0"/>
        <w:ind w:left="-567"/>
        <w:jc w:val="both"/>
        <w:rPr>
          <w:spacing w:val="-6"/>
          <w:sz w:val="18"/>
          <w:szCs w:val="18"/>
        </w:rPr>
      </w:pPr>
      <w:r w:rsidRPr="008B4237">
        <w:rPr>
          <w:rFonts w:eastAsia="MS Mincho"/>
          <w:sz w:val="18"/>
          <w:szCs w:val="18"/>
          <w:lang w:eastAsia="ar-SA"/>
        </w:rPr>
        <w:t>- земельный участок расположен в территориальной зоне Ж3 – индивидуальная жилая застройка</w:t>
      </w:r>
      <w:r w:rsidRPr="00626D64">
        <w:rPr>
          <w:rFonts w:eastAsia="MS Mincho"/>
          <w:sz w:val="18"/>
          <w:szCs w:val="18"/>
          <w:lang w:eastAsia="ar-SA"/>
        </w:rPr>
        <w:t>;</w:t>
      </w:r>
    </w:p>
    <w:p w:rsidR="00E3775A" w:rsidRDefault="00E3775A" w:rsidP="00E3775A">
      <w:pPr>
        <w:tabs>
          <w:tab w:val="left" w:pos="142"/>
        </w:tabs>
        <w:suppressAutoHyphens/>
        <w:ind w:left="-567"/>
        <w:jc w:val="both"/>
        <w:rPr>
          <w:rFonts w:eastAsia="MS Mincho"/>
          <w:sz w:val="18"/>
          <w:szCs w:val="18"/>
          <w:lang w:eastAsia="ar-SA"/>
        </w:rPr>
      </w:pPr>
      <w:r w:rsidRPr="006613E1">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примерная площадь застройки объекта от площади земельного участка </w:t>
      </w:r>
      <w:r>
        <w:rPr>
          <w:rFonts w:eastAsia="MS Mincho"/>
          <w:sz w:val="18"/>
          <w:szCs w:val="18"/>
          <w:lang w:eastAsia="ar-SA"/>
        </w:rPr>
        <w:t>–2</w:t>
      </w:r>
      <w:r w:rsidR="00323A58">
        <w:rPr>
          <w:rFonts w:eastAsia="MS Mincho"/>
          <w:sz w:val="18"/>
          <w:szCs w:val="18"/>
          <w:lang w:eastAsia="ar-SA"/>
        </w:rPr>
        <w:t>00</w:t>
      </w:r>
      <w:r w:rsidRPr="006613E1">
        <w:rPr>
          <w:rFonts w:eastAsia="MS Mincho"/>
          <w:sz w:val="18"/>
          <w:szCs w:val="18"/>
          <w:lang w:eastAsia="ar-SA"/>
        </w:rPr>
        <w:t xml:space="preserve"> кв.м.; примерная площадь объекта капитального строительства – </w:t>
      </w:r>
      <w:r>
        <w:rPr>
          <w:rFonts w:eastAsia="MS Mincho"/>
          <w:sz w:val="18"/>
          <w:szCs w:val="18"/>
          <w:lang w:eastAsia="ar-SA"/>
        </w:rPr>
        <w:t>6</w:t>
      </w:r>
      <w:r w:rsidR="00323A58">
        <w:rPr>
          <w:rFonts w:eastAsia="MS Mincho"/>
          <w:sz w:val="18"/>
          <w:szCs w:val="18"/>
          <w:lang w:eastAsia="ar-SA"/>
        </w:rPr>
        <w:t>00</w:t>
      </w:r>
      <w:r w:rsidRPr="006613E1">
        <w:rPr>
          <w:rFonts w:eastAsia="MS Mincho"/>
          <w:sz w:val="18"/>
          <w:szCs w:val="18"/>
          <w:lang w:eastAsia="ar-SA"/>
        </w:rPr>
        <w:t xml:space="preserve"> кв.м. Предельное количество этажей – 3.</w:t>
      </w:r>
    </w:p>
    <w:p w:rsidR="00302B21" w:rsidRDefault="00302B21" w:rsidP="00E3775A">
      <w:pPr>
        <w:tabs>
          <w:tab w:val="left" w:pos="142"/>
        </w:tabs>
        <w:suppressAutoHyphens/>
        <w:ind w:left="-567"/>
        <w:jc w:val="both"/>
        <w:rPr>
          <w:rFonts w:eastAsia="MS Mincho"/>
          <w:sz w:val="18"/>
          <w:szCs w:val="18"/>
          <w:lang w:eastAsia="ar-SA"/>
        </w:rPr>
      </w:pPr>
    </w:p>
    <w:p w:rsidR="00302B21" w:rsidRDefault="00302B21" w:rsidP="00E3775A">
      <w:pPr>
        <w:tabs>
          <w:tab w:val="left" w:pos="142"/>
        </w:tabs>
        <w:suppressAutoHyphens/>
        <w:ind w:left="-567"/>
        <w:jc w:val="both"/>
        <w:rPr>
          <w:rFonts w:eastAsia="MS Mincho"/>
          <w:sz w:val="18"/>
          <w:szCs w:val="18"/>
          <w:lang w:eastAsia="ar-SA"/>
        </w:rPr>
      </w:pPr>
    </w:p>
    <w:p w:rsidR="00E3775A" w:rsidRPr="00E23325" w:rsidRDefault="00E3775A" w:rsidP="00E3775A">
      <w:pPr>
        <w:ind w:left="-567"/>
        <w:jc w:val="both"/>
        <w:rPr>
          <w:rFonts w:eastAsia="Calibri"/>
          <w:b/>
          <w:bCs/>
          <w:sz w:val="18"/>
          <w:szCs w:val="18"/>
        </w:rPr>
      </w:pPr>
      <w:r w:rsidRPr="00E2332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3775A" w:rsidRPr="00010441" w:rsidRDefault="00E3775A" w:rsidP="00E3775A">
      <w:pPr>
        <w:ind w:left="-567"/>
        <w:jc w:val="both"/>
        <w:rPr>
          <w:sz w:val="18"/>
          <w:szCs w:val="18"/>
        </w:rPr>
      </w:pPr>
      <w:r w:rsidRPr="00010441">
        <w:rPr>
          <w:sz w:val="18"/>
          <w:szCs w:val="18"/>
        </w:rPr>
        <w:t>МУП «ТЕПЛОЭНЕРГО»</w:t>
      </w:r>
      <w:r w:rsidR="001F39D0">
        <w:rPr>
          <w:rFonts w:eastAsia="Calibri"/>
          <w:bCs/>
          <w:color w:val="000000"/>
          <w:sz w:val="18"/>
          <w:szCs w:val="18"/>
        </w:rPr>
        <w:t>письмо</w:t>
      </w:r>
      <w:r w:rsidRPr="00010441">
        <w:rPr>
          <w:sz w:val="18"/>
          <w:szCs w:val="18"/>
        </w:rPr>
        <w:t xml:space="preserve"> от </w:t>
      </w:r>
      <w:r w:rsidR="008934A1">
        <w:rPr>
          <w:sz w:val="18"/>
          <w:szCs w:val="18"/>
        </w:rPr>
        <w:t>24</w:t>
      </w:r>
      <w:r w:rsidRPr="00010441">
        <w:rPr>
          <w:sz w:val="18"/>
          <w:szCs w:val="18"/>
        </w:rPr>
        <w:t>.</w:t>
      </w:r>
      <w:r w:rsidR="008934A1">
        <w:rPr>
          <w:sz w:val="18"/>
          <w:szCs w:val="18"/>
        </w:rPr>
        <w:t>10</w:t>
      </w:r>
      <w:r w:rsidRPr="00010441">
        <w:rPr>
          <w:sz w:val="18"/>
          <w:szCs w:val="18"/>
        </w:rPr>
        <w:t>.201</w:t>
      </w:r>
      <w:r w:rsidR="008934A1">
        <w:rPr>
          <w:sz w:val="18"/>
          <w:szCs w:val="18"/>
        </w:rPr>
        <w:t>7</w:t>
      </w:r>
      <w:r w:rsidRPr="00010441">
        <w:rPr>
          <w:sz w:val="18"/>
          <w:szCs w:val="18"/>
        </w:rPr>
        <w:t xml:space="preserve"> № 14/</w:t>
      </w:r>
      <w:r w:rsidR="008934A1">
        <w:rPr>
          <w:sz w:val="18"/>
          <w:szCs w:val="18"/>
        </w:rPr>
        <w:t>1</w:t>
      </w:r>
      <w:r w:rsidRPr="00875B20">
        <w:rPr>
          <w:sz w:val="18"/>
          <w:szCs w:val="18"/>
        </w:rPr>
        <w:t>2</w:t>
      </w:r>
      <w:r w:rsidR="008934A1">
        <w:rPr>
          <w:sz w:val="18"/>
          <w:szCs w:val="18"/>
        </w:rPr>
        <w:t>406</w:t>
      </w:r>
      <w:r w:rsidRPr="00010441">
        <w:rPr>
          <w:sz w:val="18"/>
          <w:szCs w:val="18"/>
        </w:rPr>
        <w:t>:</w:t>
      </w:r>
    </w:p>
    <w:p w:rsidR="00E3775A" w:rsidRDefault="00E3775A" w:rsidP="00E3775A">
      <w:pPr>
        <w:ind w:left="-567"/>
        <w:jc w:val="both"/>
        <w:rPr>
          <w:rFonts w:eastAsia="Calibri"/>
          <w:bCs/>
          <w:sz w:val="18"/>
          <w:szCs w:val="18"/>
        </w:rPr>
      </w:pPr>
      <w:r>
        <w:rPr>
          <w:rFonts w:eastAsia="Calibri"/>
          <w:bCs/>
          <w:sz w:val="18"/>
          <w:szCs w:val="18"/>
        </w:rPr>
        <w:t xml:space="preserve">Ближайшая точка подключения находится на участке </w:t>
      </w:r>
      <w:r w:rsidR="008934A1">
        <w:rPr>
          <w:rFonts w:eastAsia="Calibri"/>
          <w:bCs/>
          <w:sz w:val="18"/>
          <w:szCs w:val="18"/>
        </w:rPr>
        <w:t xml:space="preserve">магистральной </w:t>
      </w:r>
      <w:r>
        <w:rPr>
          <w:rFonts w:eastAsia="Calibri"/>
          <w:bCs/>
          <w:sz w:val="18"/>
          <w:szCs w:val="18"/>
        </w:rPr>
        <w:t>теплосети</w:t>
      </w:r>
      <w:r w:rsidRPr="00704D51">
        <w:rPr>
          <w:rFonts w:eastAsia="Calibri"/>
          <w:bCs/>
          <w:sz w:val="18"/>
          <w:szCs w:val="18"/>
        </w:rPr>
        <w:t xml:space="preserve"> между ТК-1</w:t>
      </w:r>
      <w:r w:rsidR="008934A1">
        <w:rPr>
          <w:rFonts w:eastAsia="Calibri"/>
          <w:bCs/>
          <w:sz w:val="18"/>
          <w:szCs w:val="18"/>
        </w:rPr>
        <w:t>072</w:t>
      </w:r>
      <w:r w:rsidRPr="00704D51">
        <w:rPr>
          <w:rFonts w:eastAsia="Calibri"/>
          <w:bCs/>
          <w:sz w:val="18"/>
          <w:szCs w:val="18"/>
        </w:rPr>
        <w:t xml:space="preserve"> и ТК-1</w:t>
      </w:r>
      <w:r w:rsidR="008934A1">
        <w:rPr>
          <w:rFonts w:eastAsia="Calibri"/>
          <w:bCs/>
          <w:sz w:val="18"/>
          <w:szCs w:val="18"/>
        </w:rPr>
        <w:t>076</w:t>
      </w:r>
      <w:r>
        <w:rPr>
          <w:rFonts w:eastAsia="Calibri"/>
          <w:bCs/>
          <w:sz w:val="18"/>
          <w:szCs w:val="18"/>
        </w:rPr>
        <w:t xml:space="preserve"> (протяженность до объекта ориентировочно </w:t>
      </w:r>
      <w:r w:rsidR="008934A1">
        <w:rPr>
          <w:rFonts w:eastAsia="Calibri"/>
          <w:bCs/>
          <w:sz w:val="18"/>
          <w:szCs w:val="18"/>
        </w:rPr>
        <w:t>37</w:t>
      </w:r>
      <w:r>
        <w:rPr>
          <w:rFonts w:eastAsia="Calibri"/>
          <w:bCs/>
          <w:sz w:val="18"/>
          <w:szCs w:val="18"/>
        </w:rPr>
        <w:t>0 м). Свободные мощности в точке подключения составляют 7,</w:t>
      </w:r>
      <w:r w:rsidR="008934A1">
        <w:rPr>
          <w:rFonts w:eastAsia="Calibri"/>
          <w:bCs/>
          <w:sz w:val="18"/>
          <w:szCs w:val="18"/>
        </w:rPr>
        <w:t>23818</w:t>
      </w:r>
      <w:r>
        <w:rPr>
          <w:rFonts w:eastAsia="Calibri"/>
          <w:bCs/>
          <w:sz w:val="18"/>
          <w:szCs w:val="18"/>
        </w:rPr>
        <w:t xml:space="preserve">  Гкал/час.</w:t>
      </w:r>
    </w:p>
    <w:p w:rsidR="00E3775A" w:rsidRDefault="00E3775A" w:rsidP="00E3775A">
      <w:pPr>
        <w:ind w:left="-567"/>
        <w:jc w:val="both"/>
        <w:rPr>
          <w:rFonts w:eastAsia="Calibri"/>
          <w:bCs/>
          <w:sz w:val="18"/>
          <w:szCs w:val="18"/>
        </w:rPr>
      </w:pPr>
      <w:r>
        <w:rPr>
          <w:rFonts w:eastAsia="Calibri"/>
          <w:bCs/>
          <w:sz w:val="18"/>
          <w:szCs w:val="18"/>
        </w:rPr>
        <w:t>Источник теплоснабжения: котельная МУП «Теплоэнерго» - «В</w:t>
      </w:r>
      <w:r w:rsidR="008934A1">
        <w:rPr>
          <w:rFonts w:eastAsia="Calibri"/>
          <w:bCs/>
          <w:sz w:val="18"/>
          <w:szCs w:val="18"/>
        </w:rPr>
        <w:t>еретье</w:t>
      </w:r>
      <w:r>
        <w:rPr>
          <w:rFonts w:eastAsia="Calibri"/>
          <w:bCs/>
          <w:sz w:val="18"/>
          <w:szCs w:val="18"/>
        </w:rPr>
        <w:t>».</w:t>
      </w:r>
    </w:p>
    <w:p w:rsidR="00E3775A" w:rsidRDefault="00E3775A" w:rsidP="00E3775A">
      <w:pPr>
        <w:ind w:left="-567"/>
        <w:jc w:val="both"/>
        <w:rPr>
          <w:rFonts w:eastAsia="Calibri"/>
          <w:bCs/>
          <w:sz w:val="18"/>
          <w:szCs w:val="18"/>
        </w:rPr>
      </w:pPr>
      <w:r>
        <w:rPr>
          <w:rFonts w:eastAsia="Calibri"/>
          <w:bCs/>
          <w:sz w:val="18"/>
          <w:szCs w:val="18"/>
        </w:rPr>
        <w:t>Параметры теплоносителя:</w:t>
      </w:r>
    </w:p>
    <w:p w:rsidR="00E3775A" w:rsidRPr="00321552" w:rsidRDefault="00E3775A" w:rsidP="00E3775A">
      <w:pPr>
        <w:ind w:left="-567"/>
        <w:jc w:val="both"/>
        <w:rPr>
          <w:rFonts w:eastAsia="Calibri"/>
          <w:bCs/>
          <w:sz w:val="18"/>
          <w:szCs w:val="18"/>
        </w:rPr>
      </w:pPr>
      <w:r>
        <w:rPr>
          <w:rFonts w:eastAsia="Calibri"/>
          <w:bCs/>
          <w:sz w:val="18"/>
          <w:szCs w:val="18"/>
        </w:rPr>
        <w:t>- система теплоснабжения: 2-х трубная, открытая</w:t>
      </w:r>
      <w:r w:rsidRPr="00321552">
        <w:rPr>
          <w:rFonts w:eastAsia="Calibri"/>
          <w:bCs/>
          <w:sz w:val="18"/>
          <w:szCs w:val="18"/>
        </w:rPr>
        <w:t>;</w:t>
      </w:r>
    </w:p>
    <w:p w:rsidR="00E3775A" w:rsidRDefault="00E3775A" w:rsidP="00E3775A">
      <w:pPr>
        <w:ind w:left="-567"/>
        <w:jc w:val="both"/>
        <w:rPr>
          <w:rFonts w:eastAsia="Calibri"/>
          <w:bCs/>
          <w:sz w:val="18"/>
          <w:szCs w:val="18"/>
        </w:rPr>
      </w:pPr>
      <w:r>
        <w:rPr>
          <w:rFonts w:eastAsia="Calibri"/>
          <w:bCs/>
          <w:sz w:val="18"/>
          <w:szCs w:val="18"/>
        </w:rPr>
        <w:t>- температурный график сети: 150-70°С.</w:t>
      </w:r>
    </w:p>
    <w:p w:rsidR="00E3775A" w:rsidRPr="00321552" w:rsidRDefault="00E3775A" w:rsidP="00E3775A">
      <w:pPr>
        <w:ind w:left="-567"/>
        <w:jc w:val="both"/>
        <w:rPr>
          <w:rFonts w:eastAsia="Calibri"/>
          <w:bCs/>
          <w:sz w:val="18"/>
          <w:szCs w:val="18"/>
        </w:rPr>
      </w:pPr>
      <w:r>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E3775A" w:rsidRDefault="00E3775A" w:rsidP="00E3775A">
      <w:pPr>
        <w:autoSpaceDE w:val="0"/>
        <w:autoSpaceDN w:val="0"/>
        <w:ind w:left="-567"/>
        <w:jc w:val="both"/>
        <w:rPr>
          <w:rFonts w:eastAsia="Calibri"/>
          <w:bCs/>
          <w:sz w:val="18"/>
          <w:szCs w:val="18"/>
        </w:rPr>
      </w:pPr>
      <w:r w:rsidRPr="004F0216">
        <w:rPr>
          <w:rFonts w:eastAsia="Calibri"/>
          <w:bCs/>
          <w:sz w:val="18"/>
          <w:szCs w:val="18"/>
        </w:rPr>
        <w:t xml:space="preserve">ОАО «РЫБИНСКГАЗСЕРВИС» </w:t>
      </w:r>
      <w:r w:rsidR="001F39D0">
        <w:rPr>
          <w:rFonts w:eastAsia="Calibri"/>
          <w:bCs/>
          <w:color w:val="000000"/>
          <w:sz w:val="18"/>
          <w:szCs w:val="18"/>
        </w:rPr>
        <w:t>письмо</w:t>
      </w:r>
      <w:r w:rsidRPr="004F0216">
        <w:rPr>
          <w:rFonts w:eastAsia="Calibri"/>
          <w:bCs/>
          <w:sz w:val="18"/>
          <w:szCs w:val="18"/>
        </w:rPr>
        <w:t xml:space="preserve">от </w:t>
      </w:r>
      <w:r w:rsidR="008934A1">
        <w:rPr>
          <w:rFonts w:eastAsia="Calibri"/>
          <w:bCs/>
          <w:sz w:val="18"/>
          <w:szCs w:val="18"/>
        </w:rPr>
        <w:t>23</w:t>
      </w:r>
      <w:r w:rsidRPr="004F0216">
        <w:rPr>
          <w:rFonts w:eastAsia="Calibri"/>
          <w:bCs/>
          <w:sz w:val="18"/>
          <w:szCs w:val="18"/>
        </w:rPr>
        <w:t>.</w:t>
      </w:r>
      <w:r w:rsidR="008934A1">
        <w:rPr>
          <w:rFonts w:eastAsia="Calibri"/>
          <w:bCs/>
          <w:sz w:val="18"/>
          <w:szCs w:val="18"/>
        </w:rPr>
        <w:t>10</w:t>
      </w:r>
      <w:r w:rsidRPr="004F0216">
        <w:rPr>
          <w:rFonts w:eastAsia="Calibri"/>
          <w:bCs/>
          <w:sz w:val="18"/>
          <w:szCs w:val="18"/>
        </w:rPr>
        <w:t>.201</w:t>
      </w:r>
      <w:r w:rsidR="008934A1">
        <w:rPr>
          <w:rFonts w:eastAsia="Calibri"/>
          <w:bCs/>
          <w:sz w:val="18"/>
          <w:szCs w:val="18"/>
        </w:rPr>
        <w:t>7</w:t>
      </w:r>
      <w:r w:rsidRPr="004F0216">
        <w:rPr>
          <w:rFonts w:eastAsia="Calibri"/>
          <w:bCs/>
          <w:sz w:val="18"/>
          <w:szCs w:val="18"/>
        </w:rPr>
        <w:t xml:space="preserve"> № </w:t>
      </w:r>
      <w:r>
        <w:rPr>
          <w:rFonts w:eastAsia="Calibri"/>
          <w:bCs/>
          <w:sz w:val="18"/>
          <w:szCs w:val="18"/>
        </w:rPr>
        <w:t>3</w:t>
      </w:r>
      <w:r w:rsidR="008934A1">
        <w:rPr>
          <w:rFonts w:eastAsia="Calibri"/>
          <w:bCs/>
          <w:sz w:val="18"/>
          <w:szCs w:val="18"/>
        </w:rPr>
        <w:t>530</w:t>
      </w:r>
      <w:r w:rsidRPr="004F0216">
        <w:rPr>
          <w:rFonts w:eastAsia="Calibri"/>
          <w:bCs/>
          <w:sz w:val="18"/>
          <w:szCs w:val="18"/>
        </w:rPr>
        <w:t>/2:</w:t>
      </w:r>
    </w:p>
    <w:p w:rsidR="008934A1" w:rsidRPr="00ED3D33" w:rsidRDefault="008934A1" w:rsidP="008934A1">
      <w:pPr>
        <w:autoSpaceDE w:val="0"/>
        <w:autoSpaceDN w:val="0"/>
        <w:ind w:left="-567"/>
        <w:jc w:val="both"/>
        <w:rPr>
          <w:rFonts w:eastAsia="Calibri"/>
          <w:bCs/>
          <w:color w:val="FF0000"/>
          <w:sz w:val="18"/>
          <w:szCs w:val="18"/>
        </w:rPr>
      </w:pPr>
      <w:r>
        <w:rPr>
          <w:rFonts w:eastAsia="Calibri"/>
          <w:bCs/>
          <w:color w:val="000000"/>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низкого давления, пересекающий ул. Дарвина. Максимальное потребление природного газа на участке – 10 м</w:t>
      </w:r>
      <w:r w:rsidRPr="005718F0">
        <w:rPr>
          <w:rFonts w:eastAsia="Calibri"/>
          <w:bCs/>
          <w:color w:val="000000"/>
          <w:sz w:val="18"/>
          <w:szCs w:val="18"/>
          <w:vertAlign w:val="superscript"/>
        </w:rPr>
        <w:t>3</w:t>
      </w:r>
      <w:r>
        <w:rPr>
          <w:rFonts w:eastAsia="Calibri"/>
          <w:bCs/>
          <w:color w:val="000000"/>
          <w:sz w:val="18"/>
          <w:szCs w:val="18"/>
        </w:rPr>
        <w:t>/час</w:t>
      </w:r>
      <w:r w:rsidRPr="005718F0">
        <w:rPr>
          <w:rFonts w:eastAsia="Calibri"/>
          <w:bCs/>
          <w:color w:val="000000"/>
          <w:sz w:val="18"/>
          <w:szCs w:val="18"/>
        </w:rPr>
        <w:t xml:space="preserve">. </w:t>
      </w:r>
      <w:proofErr w:type="gramStart"/>
      <w:r w:rsidRPr="008B4237">
        <w:rPr>
          <w:rFonts w:eastAsia="Calibri"/>
          <w:bCs/>
          <w:sz w:val="18"/>
          <w:szCs w:val="18"/>
        </w:rPr>
        <w:t xml:space="preserve">Плата за технологическое присоединения определяется согласно «Методическим </w:t>
      </w:r>
      <w:r>
        <w:rPr>
          <w:rFonts w:eastAsia="Calibri"/>
          <w:bCs/>
          <w:sz w:val="18"/>
          <w:szCs w:val="18"/>
        </w:rPr>
        <w:t>указаниям</w:t>
      </w:r>
      <w:r w:rsidRPr="008B4237">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sidRPr="006613E1">
        <w:rPr>
          <w:rFonts w:eastAsia="Calibri"/>
          <w:bCs/>
          <w:color w:val="000000"/>
          <w:sz w:val="18"/>
          <w:szCs w:val="18"/>
        </w:rPr>
        <w:t xml:space="preserve">Срок действия </w:t>
      </w:r>
      <w:r w:rsidRPr="00ED3D33">
        <w:rPr>
          <w:rFonts w:eastAsia="Calibri"/>
          <w:bCs/>
          <w:color w:val="000000"/>
          <w:sz w:val="18"/>
          <w:szCs w:val="18"/>
        </w:rPr>
        <w:t xml:space="preserve">настоящих </w:t>
      </w:r>
      <w:r w:rsidRPr="006613E1">
        <w:rPr>
          <w:rFonts w:eastAsia="Calibri"/>
          <w:bCs/>
          <w:color w:val="000000"/>
          <w:sz w:val="18"/>
          <w:szCs w:val="18"/>
        </w:rPr>
        <w:t>технических условий - 3 года</w:t>
      </w:r>
      <w:proofErr w:type="gramEnd"/>
    </w:p>
    <w:p w:rsidR="00E3775A" w:rsidRPr="008A70BD" w:rsidRDefault="00E3775A" w:rsidP="00E3775A">
      <w:pPr>
        <w:autoSpaceDE w:val="0"/>
        <w:autoSpaceDN w:val="0"/>
        <w:ind w:left="-567"/>
        <w:jc w:val="both"/>
        <w:rPr>
          <w:rFonts w:eastAsia="Calibri"/>
          <w:bCs/>
          <w:sz w:val="18"/>
          <w:szCs w:val="18"/>
        </w:rPr>
      </w:pPr>
      <w:r w:rsidRPr="008A70BD">
        <w:rPr>
          <w:rFonts w:eastAsia="Calibri"/>
          <w:bCs/>
          <w:sz w:val="18"/>
          <w:szCs w:val="18"/>
        </w:rPr>
        <w:t xml:space="preserve">ГП ЯО «СЕВЕРНЫЙ ВОДОКАНАЛ» </w:t>
      </w:r>
      <w:r w:rsidR="001F39D0">
        <w:rPr>
          <w:rFonts w:eastAsia="Calibri"/>
          <w:bCs/>
          <w:color w:val="000000"/>
          <w:sz w:val="18"/>
          <w:szCs w:val="18"/>
        </w:rPr>
        <w:t>письмо</w:t>
      </w:r>
      <w:r w:rsidRPr="008A70BD">
        <w:rPr>
          <w:rFonts w:eastAsia="Calibri"/>
          <w:bCs/>
          <w:sz w:val="18"/>
          <w:szCs w:val="18"/>
        </w:rPr>
        <w:t xml:space="preserve">от </w:t>
      </w:r>
      <w:r>
        <w:rPr>
          <w:rFonts w:eastAsia="Calibri"/>
          <w:bCs/>
          <w:sz w:val="18"/>
          <w:szCs w:val="18"/>
        </w:rPr>
        <w:t>0</w:t>
      </w:r>
      <w:r w:rsidR="008934A1">
        <w:rPr>
          <w:rFonts w:eastAsia="Calibri"/>
          <w:bCs/>
          <w:sz w:val="18"/>
          <w:szCs w:val="18"/>
        </w:rPr>
        <w:t>1</w:t>
      </w:r>
      <w:r w:rsidRPr="008A70BD">
        <w:rPr>
          <w:rFonts w:eastAsia="Calibri"/>
          <w:bCs/>
          <w:sz w:val="18"/>
          <w:szCs w:val="18"/>
        </w:rPr>
        <w:t>.</w:t>
      </w:r>
      <w:r w:rsidR="008934A1">
        <w:rPr>
          <w:rFonts w:eastAsia="Calibri"/>
          <w:bCs/>
          <w:sz w:val="18"/>
          <w:szCs w:val="18"/>
        </w:rPr>
        <w:t>11</w:t>
      </w:r>
      <w:r w:rsidRPr="008A70BD">
        <w:rPr>
          <w:rFonts w:eastAsia="Calibri"/>
          <w:bCs/>
          <w:sz w:val="18"/>
          <w:szCs w:val="18"/>
        </w:rPr>
        <w:t>.201</w:t>
      </w:r>
      <w:r w:rsidR="008934A1">
        <w:rPr>
          <w:rFonts w:eastAsia="Calibri"/>
          <w:bCs/>
          <w:sz w:val="18"/>
          <w:szCs w:val="18"/>
        </w:rPr>
        <w:t>7</w:t>
      </w:r>
      <w:r w:rsidRPr="008A70BD">
        <w:rPr>
          <w:rFonts w:eastAsia="Calibri"/>
          <w:bCs/>
          <w:sz w:val="18"/>
          <w:szCs w:val="18"/>
        </w:rPr>
        <w:t xml:space="preserve"> №</w:t>
      </w:r>
      <w:r w:rsidR="008934A1">
        <w:rPr>
          <w:rFonts w:eastAsia="Calibri"/>
          <w:bCs/>
          <w:sz w:val="18"/>
          <w:szCs w:val="18"/>
        </w:rPr>
        <w:t>5353</w:t>
      </w:r>
      <w:r w:rsidRPr="008A70BD">
        <w:rPr>
          <w:rFonts w:eastAsia="Calibri"/>
          <w:bCs/>
          <w:sz w:val="18"/>
          <w:szCs w:val="18"/>
        </w:rPr>
        <w:t>:</w:t>
      </w:r>
    </w:p>
    <w:p w:rsidR="00C10C63" w:rsidRDefault="00C10C63" w:rsidP="00C10C63">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Водопровод:</w:t>
      </w:r>
    </w:p>
    <w:p w:rsidR="00C10C63" w:rsidRPr="006613E1" w:rsidRDefault="00E012B1" w:rsidP="00C10C63">
      <w:pPr>
        <w:tabs>
          <w:tab w:val="left" w:pos="426"/>
        </w:tabs>
        <w:autoSpaceDE w:val="0"/>
        <w:autoSpaceDN w:val="0"/>
        <w:ind w:left="-567"/>
        <w:jc w:val="both"/>
        <w:rPr>
          <w:rFonts w:eastAsia="Calibri"/>
          <w:bCs/>
          <w:color w:val="000000"/>
          <w:sz w:val="18"/>
          <w:szCs w:val="18"/>
        </w:rPr>
      </w:pPr>
      <w:r>
        <w:rPr>
          <w:rFonts w:eastAsia="Calibri"/>
          <w:bCs/>
          <w:color w:val="000000"/>
          <w:sz w:val="18"/>
          <w:szCs w:val="18"/>
        </w:rPr>
        <w:t>П</w:t>
      </w:r>
      <w:r w:rsidR="00C10C63">
        <w:rPr>
          <w:rFonts w:eastAsia="Calibri"/>
          <w:bCs/>
          <w:color w:val="000000"/>
          <w:sz w:val="18"/>
          <w:szCs w:val="18"/>
        </w:rPr>
        <w:t>роложить водопровод</w:t>
      </w:r>
      <w:r w:rsidRPr="006613E1">
        <w:rPr>
          <w:rFonts w:eastAsia="Calibri"/>
          <w:bCs/>
          <w:color w:val="000000"/>
          <w:sz w:val="18"/>
          <w:szCs w:val="18"/>
        </w:rPr>
        <w:t>Ø</w:t>
      </w:r>
      <w:r>
        <w:rPr>
          <w:rFonts w:eastAsia="Calibri"/>
          <w:bCs/>
          <w:color w:val="000000"/>
          <w:sz w:val="18"/>
          <w:szCs w:val="18"/>
        </w:rPr>
        <w:t>100 мм</w:t>
      </w:r>
      <w:r w:rsidR="00C10C63">
        <w:rPr>
          <w:rFonts w:eastAsia="Calibri"/>
          <w:bCs/>
          <w:color w:val="000000"/>
          <w:sz w:val="18"/>
          <w:szCs w:val="18"/>
        </w:rPr>
        <w:t xml:space="preserve"> по </w:t>
      </w:r>
      <w:r>
        <w:rPr>
          <w:rFonts w:eastAsia="Calibri"/>
          <w:bCs/>
          <w:color w:val="000000"/>
          <w:sz w:val="18"/>
          <w:szCs w:val="18"/>
        </w:rPr>
        <w:t>ул. Дарвина</w:t>
      </w:r>
      <w:r w:rsidR="00C10C63">
        <w:rPr>
          <w:rFonts w:eastAsia="Calibri"/>
          <w:bCs/>
          <w:color w:val="000000"/>
          <w:sz w:val="18"/>
          <w:szCs w:val="18"/>
        </w:rPr>
        <w:t xml:space="preserve"> от водопровода </w:t>
      </w:r>
      <w:r w:rsidR="00C10C63" w:rsidRPr="006613E1">
        <w:rPr>
          <w:rFonts w:eastAsia="Calibri"/>
          <w:bCs/>
          <w:color w:val="000000"/>
          <w:sz w:val="18"/>
          <w:szCs w:val="18"/>
        </w:rPr>
        <w:t>Ø</w:t>
      </w:r>
      <w:r>
        <w:rPr>
          <w:rFonts w:eastAsia="Calibri"/>
          <w:bCs/>
          <w:color w:val="000000"/>
          <w:sz w:val="18"/>
          <w:szCs w:val="18"/>
        </w:rPr>
        <w:t>800</w:t>
      </w:r>
      <w:r w:rsidR="00C10C63">
        <w:rPr>
          <w:rFonts w:eastAsia="Calibri"/>
          <w:bCs/>
          <w:color w:val="000000"/>
          <w:sz w:val="18"/>
          <w:szCs w:val="18"/>
        </w:rPr>
        <w:t>мм, проходящего по ул.</w:t>
      </w:r>
      <w:r>
        <w:rPr>
          <w:rFonts w:eastAsia="Calibri"/>
          <w:bCs/>
          <w:color w:val="000000"/>
          <w:sz w:val="18"/>
          <w:szCs w:val="18"/>
        </w:rPr>
        <w:t xml:space="preserve"> Суркова до проектируемого дома.Существующих абонентов переключить к прокладываемому водопроводу. В месте врезки в водовод предусмотреть установку камеру. </w:t>
      </w:r>
      <w:r w:rsidR="00C10C63" w:rsidRPr="006613E1">
        <w:rPr>
          <w:rFonts w:eastAsia="Calibri"/>
          <w:bCs/>
          <w:color w:val="000000"/>
          <w:sz w:val="18"/>
          <w:szCs w:val="18"/>
        </w:rPr>
        <w:t xml:space="preserve">Точка подключения водопроводного ввода на </w:t>
      </w:r>
      <w:r w:rsidR="00C10C63">
        <w:rPr>
          <w:rFonts w:eastAsia="Calibri"/>
          <w:bCs/>
          <w:color w:val="000000"/>
          <w:sz w:val="18"/>
          <w:szCs w:val="18"/>
        </w:rPr>
        <w:t>дом</w:t>
      </w:r>
      <w:r w:rsidR="00C10C63" w:rsidRPr="006613E1">
        <w:rPr>
          <w:rFonts w:eastAsia="Calibri"/>
          <w:bCs/>
          <w:color w:val="000000"/>
          <w:sz w:val="18"/>
          <w:szCs w:val="18"/>
        </w:rPr>
        <w:t xml:space="preserve"> - </w:t>
      </w:r>
      <w:r w:rsidR="00C10C63">
        <w:rPr>
          <w:rFonts w:eastAsia="Calibri"/>
          <w:bCs/>
          <w:color w:val="000000"/>
          <w:sz w:val="18"/>
          <w:szCs w:val="18"/>
        </w:rPr>
        <w:t>прокладываемый</w:t>
      </w:r>
      <w:r w:rsidR="00C10C63" w:rsidRPr="006613E1">
        <w:rPr>
          <w:rFonts w:eastAsia="Calibri"/>
          <w:bCs/>
          <w:color w:val="000000"/>
          <w:sz w:val="18"/>
          <w:szCs w:val="18"/>
        </w:rPr>
        <w:t xml:space="preserve"> водопровод.Вместе врезки предусмотреть установку водопроводного колодца с запорной арматурой.Для учета расхода воды предусмотреть устройство водомерного узла на </w:t>
      </w:r>
      <w:r w:rsidR="00C10C63">
        <w:rPr>
          <w:rFonts w:eastAsia="Calibri"/>
          <w:bCs/>
          <w:color w:val="000000"/>
          <w:sz w:val="18"/>
          <w:szCs w:val="18"/>
        </w:rPr>
        <w:t>вводе в дом.</w:t>
      </w:r>
    </w:p>
    <w:p w:rsidR="00C10C63" w:rsidRPr="006613E1" w:rsidRDefault="00C10C63" w:rsidP="00C10C63">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Канализация:</w:t>
      </w:r>
    </w:p>
    <w:p w:rsidR="00C10C63" w:rsidRPr="008B4237" w:rsidRDefault="00E012B1" w:rsidP="00C10C63">
      <w:pPr>
        <w:autoSpaceDE w:val="0"/>
        <w:autoSpaceDN w:val="0"/>
        <w:ind w:left="-567"/>
        <w:jc w:val="both"/>
        <w:rPr>
          <w:sz w:val="18"/>
          <w:szCs w:val="18"/>
        </w:rPr>
      </w:pPr>
      <w:r>
        <w:rPr>
          <w:sz w:val="18"/>
          <w:szCs w:val="18"/>
        </w:rPr>
        <w:t xml:space="preserve">Точка подключения сброса стоков от дома – канализационный коллектор </w:t>
      </w:r>
      <w:r w:rsidRPr="006613E1">
        <w:rPr>
          <w:rFonts w:eastAsia="Calibri"/>
          <w:bCs/>
          <w:color w:val="000000"/>
          <w:sz w:val="18"/>
          <w:szCs w:val="18"/>
        </w:rPr>
        <w:t>Ø</w:t>
      </w:r>
      <w:r>
        <w:rPr>
          <w:rFonts w:eastAsia="Calibri"/>
          <w:bCs/>
          <w:color w:val="000000"/>
          <w:sz w:val="18"/>
          <w:szCs w:val="18"/>
        </w:rPr>
        <w:t>1000 мм, проходящий по ул. Суркова в районе канализационной насосной станции №6 (ул. Солидарности, д. 8).</w:t>
      </w:r>
    </w:p>
    <w:p w:rsidR="00C10C63" w:rsidRPr="006613E1" w:rsidRDefault="00C10C63" w:rsidP="00C10C63">
      <w:pPr>
        <w:tabs>
          <w:tab w:val="left" w:pos="426"/>
        </w:tabs>
        <w:autoSpaceDE w:val="0"/>
        <w:autoSpaceDN w:val="0"/>
        <w:ind w:left="-567"/>
        <w:jc w:val="both"/>
        <w:rPr>
          <w:rFonts w:eastAsia="Calibri"/>
          <w:bCs/>
          <w:i/>
          <w:color w:val="000000"/>
          <w:sz w:val="18"/>
          <w:szCs w:val="18"/>
          <w:u w:val="single"/>
        </w:rPr>
      </w:pPr>
      <w:r w:rsidRPr="006613E1">
        <w:rPr>
          <w:rFonts w:eastAsia="Calibri"/>
          <w:bCs/>
          <w:i/>
          <w:color w:val="000000"/>
          <w:sz w:val="18"/>
          <w:szCs w:val="18"/>
          <w:u w:val="single"/>
        </w:rPr>
        <w:t>Примечание:</w:t>
      </w:r>
    </w:p>
    <w:p w:rsidR="00C10C63" w:rsidRPr="006613E1" w:rsidRDefault="00C10C63" w:rsidP="00C10C63">
      <w:pPr>
        <w:tabs>
          <w:tab w:val="left" w:pos="142"/>
        </w:tabs>
        <w:autoSpaceDE w:val="0"/>
        <w:autoSpaceDN w:val="0"/>
        <w:ind w:left="-567"/>
        <w:jc w:val="both"/>
        <w:rPr>
          <w:rFonts w:eastAsia="Calibri"/>
          <w:bCs/>
          <w:color w:val="000000"/>
          <w:sz w:val="18"/>
          <w:szCs w:val="18"/>
        </w:rPr>
      </w:pPr>
      <w:r w:rsidRPr="006613E1">
        <w:rPr>
          <w:rFonts w:eastAsia="Calibri"/>
          <w:bCs/>
          <w:color w:val="000000"/>
          <w:sz w:val="18"/>
          <w:szCs w:val="18"/>
        </w:rPr>
        <w:t xml:space="preserve">Предельная свободная мощность существующих сетей: водопровода - </w:t>
      </w:r>
      <w:r w:rsidR="00B010CB">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B010CB">
        <w:rPr>
          <w:rFonts w:eastAsia="Calibri"/>
          <w:bCs/>
          <w:color w:val="000000"/>
          <w:sz w:val="18"/>
          <w:szCs w:val="18"/>
        </w:rPr>
        <w:t>., канализации -2</w:t>
      </w:r>
      <w:r w:rsidR="00B010CB" w:rsidRPr="006613E1">
        <w:rPr>
          <w:rFonts w:eastAsia="Calibri"/>
          <w:bCs/>
          <w:color w:val="000000"/>
          <w:sz w:val="18"/>
          <w:szCs w:val="18"/>
        </w:rPr>
        <w:t>0 м</w:t>
      </w:r>
      <w:r w:rsidR="00B010CB" w:rsidRPr="006613E1">
        <w:rPr>
          <w:rFonts w:eastAsia="Calibri"/>
          <w:bCs/>
          <w:color w:val="000000"/>
          <w:sz w:val="18"/>
          <w:szCs w:val="18"/>
          <w:vertAlign w:val="superscript"/>
        </w:rPr>
        <w:t>3</w:t>
      </w:r>
      <w:r w:rsidR="00B010CB" w:rsidRPr="006613E1">
        <w:rPr>
          <w:rFonts w:eastAsia="Calibri"/>
          <w:bCs/>
          <w:color w:val="000000"/>
          <w:sz w:val="18"/>
          <w:szCs w:val="18"/>
        </w:rPr>
        <w:t>/</w:t>
      </w:r>
      <w:proofErr w:type="spellStart"/>
      <w:r w:rsidR="00B010CB" w:rsidRPr="006613E1">
        <w:rPr>
          <w:rFonts w:eastAsia="Calibri"/>
          <w:bCs/>
          <w:color w:val="000000"/>
          <w:sz w:val="18"/>
          <w:szCs w:val="18"/>
        </w:rPr>
        <w:t>сут</w:t>
      </w:r>
      <w:proofErr w:type="spellEnd"/>
      <w:proofErr w:type="gramStart"/>
      <w:r w:rsidR="00B010CB">
        <w:rPr>
          <w:rFonts w:eastAsia="Calibri"/>
          <w:bCs/>
          <w:color w:val="000000"/>
          <w:sz w:val="18"/>
          <w:szCs w:val="18"/>
        </w:rPr>
        <w:t>.</w:t>
      </w:r>
      <w:r>
        <w:rPr>
          <w:rFonts w:eastAsia="Calibri"/>
          <w:bCs/>
          <w:color w:val="000000"/>
          <w:sz w:val="18"/>
          <w:szCs w:val="18"/>
        </w:rPr>
        <w:t xml:space="preserve">. </w:t>
      </w:r>
      <w:proofErr w:type="gramEnd"/>
      <w:r w:rsidRPr="006613E1">
        <w:rPr>
          <w:rFonts w:eastAsia="Calibri"/>
          <w:bCs/>
          <w:color w:val="000000"/>
          <w:sz w:val="18"/>
          <w:szCs w:val="18"/>
        </w:rPr>
        <w:t xml:space="preserve">Максимальная нагрузка: водопровода - </w:t>
      </w:r>
      <w:r w:rsidR="00B010CB">
        <w:rPr>
          <w:rFonts w:eastAsia="Calibri"/>
          <w:bCs/>
          <w:color w:val="000000"/>
          <w:sz w:val="18"/>
          <w:szCs w:val="18"/>
        </w:rPr>
        <w:t>2</w:t>
      </w:r>
      <w:r w:rsidRPr="006613E1">
        <w:rPr>
          <w:rFonts w:eastAsia="Calibri"/>
          <w:bCs/>
          <w:color w:val="000000"/>
          <w:sz w:val="18"/>
          <w:szCs w:val="18"/>
        </w:rPr>
        <w:t>0 м</w:t>
      </w:r>
      <w:r w:rsidRPr="006613E1">
        <w:rPr>
          <w:rFonts w:eastAsia="Calibri"/>
          <w:bCs/>
          <w:color w:val="000000"/>
          <w:sz w:val="18"/>
          <w:szCs w:val="18"/>
          <w:vertAlign w:val="superscript"/>
        </w:rPr>
        <w:t>3</w:t>
      </w:r>
      <w:r w:rsidRPr="006613E1">
        <w:rPr>
          <w:rFonts w:eastAsia="Calibri"/>
          <w:bCs/>
          <w:color w:val="000000"/>
          <w:sz w:val="18"/>
          <w:szCs w:val="18"/>
        </w:rPr>
        <w:t>/</w:t>
      </w:r>
      <w:proofErr w:type="spellStart"/>
      <w:r w:rsidRPr="006613E1">
        <w:rPr>
          <w:rFonts w:eastAsia="Calibri"/>
          <w:bCs/>
          <w:color w:val="000000"/>
          <w:sz w:val="18"/>
          <w:szCs w:val="18"/>
        </w:rPr>
        <w:t>сут</w:t>
      </w:r>
      <w:proofErr w:type="spellEnd"/>
      <w:r w:rsidR="00B010CB">
        <w:rPr>
          <w:rFonts w:eastAsia="Calibri"/>
          <w:bCs/>
          <w:color w:val="000000"/>
          <w:sz w:val="18"/>
          <w:szCs w:val="18"/>
        </w:rPr>
        <w:t>, канализации -2</w:t>
      </w:r>
      <w:r w:rsidR="00B010CB" w:rsidRPr="006613E1">
        <w:rPr>
          <w:rFonts w:eastAsia="Calibri"/>
          <w:bCs/>
          <w:color w:val="000000"/>
          <w:sz w:val="18"/>
          <w:szCs w:val="18"/>
        </w:rPr>
        <w:t>0 м</w:t>
      </w:r>
      <w:r w:rsidR="00B010CB" w:rsidRPr="006613E1">
        <w:rPr>
          <w:rFonts w:eastAsia="Calibri"/>
          <w:bCs/>
          <w:color w:val="000000"/>
          <w:sz w:val="18"/>
          <w:szCs w:val="18"/>
          <w:vertAlign w:val="superscript"/>
        </w:rPr>
        <w:t>3</w:t>
      </w:r>
      <w:r w:rsidR="00B010CB" w:rsidRPr="006613E1">
        <w:rPr>
          <w:rFonts w:eastAsia="Calibri"/>
          <w:bCs/>
          <w:color w:val="000000"/>
          <w:sz w:val="18"/>
          <w:szCs w:val="18"/>
        </w:rPr>
        <w:t>/</w:t>
      </w:r>
      <w:proofErr w:type="spellStart"/>
      <w:r w:rsidR="00B010CB" w:rsidRPr="006613E1">
        <w:rPr>
          <w:rFonts w:eastAsia="Calibri"/>
          <w:bCs/>
          <w:color w:val="000000"/>
          <w:sz w:val="18"/>
          <w:szCs w:val="18"/>
        </w:rPr>
        <w:t>сут</w:t>
      </w:r>
      <w:proofErr w:type="spellEnd"/>
      <w:r>
        <w:rPr>
          <w:rFonts w:eastAsia="Calibri"/>
          <w:bCs/>
          <w:color w:val="000000"/>
          <w:sz w:val="18"/>
          <w:szCs w:val="18"/>
        </w:rPr>
        <w:t xml:space="preserve">. </w:t>
      </w:r>
      <w:r w:rsidRPr="006613E1">
        <w:rPr>
          <w:rFonts w:eastAsia="Calibri"/>
          <w:bCs/>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сетей.Плата за подключение к сетям водопровода и канализации в городском округе не утверждена.Срок действия технических условий - 3 года с момента выдачи.Дата повторного обращения через три года.В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3775A" w:rsidRDefault="00E3775A" w:rsidP="00E3775A">
      <w:pPr>
        <w:autoSpaceDE w:val="0"/>
        <w:autoSpaceDN w:val="0"/>
        <w:ind w:left="-567"/>
        <w:jc w:val="both"/>
        <w:rPr>
          <w:rFonts w:eastAsia="Calibri"/>
          <w:bCs/>
          <w:sz w:val="18"/>
          <w:szCs w:val="18"/>
        </w:rPr>
      </w:pPr>
      <w:r w:rsidRPr="008A70BD">
        <w:rPr>
          <w:rFonts w:eastAsia="Calibri"/>
          <w:bCs/>
          <w:sz w:val="18"/>
          <w:szCs w:val="18"/>
        </w:rPr>
        <w:t xml:space="preserve">ОАО «РЫБИНСКАЯ ГОРОДСКАЯ ЭЛЕКТРОСЕТЬ» </w:t>
      </w:r>
      <w:r w:rsidR="001F39D0">
        <w:rPr>
          <w:rFonts w:eastAsia="Calibri"/>
          <w:bCs/>
          <w:color w:val="000000"/>
          <w:sz w:val="18"/>
          <w:szCs w:val="18"/>
        </w:rPr>
        <w:t>письмо</w:t>
      </w:r>
      <w:r w:rsidRPr="008A70BD">
        <w:rPr>
          <w:rFonts w:eastAsia="Calibri"/>
          <w:bCs/>
          <w:sz w:val="18"/>
          <w:szCs w:val="18"/>
        </w:rPr>
        <w:t xml:space="preserve">от </w:t>
      </w:r>
      <w:r w:rsidR="004E3951">
        <w:rPr>
          <w:rFonts w:eastAsia="Calibri"/>
          <w:bCs/>
          <w:sz w:val="18"/>
          <w:szCs w:val="18"/>
        </w:rPr>
        <w:t>19</w:t>
      </w:r>
      <w:r w:rsidRPr="008A70BD">
        <w:rPr>
          <w:rFonts w:eastAsia="Calibri"/>
          <w:bCs/>
          <w:sz w:val="18"/>
          <w:szCs w:val="18"/>
        </w:rPr>
        <w:t>.</w:t>
      </w:r>
      <w:r w:rsidR="004E3951">
        <w:rPr>
          <w:rFonts w:eastAsia="Calibri"/>
          <w:bCs/>
          <w:sz w:val="18"/>
          <w:szCs w:val="18"/>
        </w:rPr>
        <w:t>10</w:t>
      </w:r>
      <w:r w:rsidRPr="008A70BD">
        <w:rPr>
          <w:rFonts w:eastAsia="Calibri"/>
          <w:bCs/>
          <w:sz w:val="18"/>
          <w:szCs w:val="18"/>
        </w:rPr>
        <w:t>.201</w:t>
      </w:r>
      <w:r w:rsidR="004E3951">
        <w:rPr>
          <w:rFonts w:eastAsia="Calibri"/>
          <w:bCs/>
          <w:sz w:val="18"/>
          <w:szCs w:val="18"/>
        </w:rPr>
        <w:t>7</w:t>
      </w:r>
      <w:r w:rsidRPr="008A70BD">
        <w:rPr>
          <w:rFonts w:eastAsia="Calibri"/>
          <w:bCs/>
          <w:sz w:val="18"/>
          <w:szCs w:val="18"/>
        </w:rPr>
        <w:t xml:space="preserve"> №: </w:t>
      </w:r>
      <w:r>
        <w:rPr>
          <w:rFonts w:eastAsia="Calibri"/>
          <w:bCs/>
          <w:sz w:val="18"/>
          <w:szCs w:val="18"/>
        </w:rPr>
        <w:t>5</w:t>
      </w:r>
      <w:r w:rsidR="004E3951">
        <w:rPr>
          <w:rFonts w:eastAsia="Calibri"/>
          <w:bCs/>
          <w:sz w:val="18"/>
          <w:szCs w:val="18"/>
        </w:rPr>
        <w:t>28</w:t>
      </w:r>
      <w:r w:rsidRPr="008A70BD">
        <w:rPr>
          <w:rFonts w:eastAsia="Calibri"/>
          <w:bCs/>
          <w:sz w:val="18"/>
          <w:szCs w:val="18"/>
        </w:rPr>
        <w:t>:</w:t>
      </w:r>
    </w:p>
    <w:p w:rsidR="004E3951" w:rsidRPr="008A70BD" w:rsidRDefault="004E3951" w:rsidP="004E3951">
      <w:pPr>
        <w:autoSpaceDE w:val="0"/>
        <w:autoSpaceDN w:val="0"/>
        <w:ind w:left="-567"/>
        <w:jc w:val="both"/>
        <w:rPr>
          <w:rFonts w:eastAsia="Calibri"/>
          <w:bCs/>
          <w:sz w:val="18"/>
          <w:szCs w:val="18"/>
        </w:rPr>
      </w:pPr>
      <w:r w:rsidRPr="008A70BD">
        <w:rPr>
          <w:rFonts w:eastAsia="Calibri"/>
          <w:bCs/>
          <w:sz w:val="18"/>
          <w:szCs w:val="18"/>
        </w:rPr>
        <w:t>Электроснабжение индивидуальных одноквартирных жилых домов с максимальной мощностью до 15 кВт возможно от существующих опор  ВЛ-0,4 кВ.</w:t>
      </w:r>
    </w:p>
    <w:p w:rsidR="00E3775A" w:rsidRPr="008A70BD" w:rsidRDefault="00E3775A" w:rsidP="00E3775A">
      <w:pPr>
        <w:ind w:left="-567" w:right="-142"/>
        <w:jc w:val="both"/>
        <w:rPr>
          <w:sz w:val="18"/>
          <w:szCs w:val="18"/>
        </w:rPr>
      </w:pPr>
      <w:proofErr w:type="gramStart"/>
      <w:r w:rsidRPr="008A70B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8A70BD">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w:t>
      </w:r>
    </w:p>
    <w:p w:rsidR="00E31F69" w:rsidRPr="00CA686E" w:rsidRDefault="00656C21" w:rsidP="00442C5A">
      <w:pPr>
        <w:tabs>
          <w:tab w:val="left" w:pos="142"/>
        </w:tabs>
        <w:autoSpaceDE w:val="0"/>
        <w:autoSpaceDN w:val="0"/>
        <w:ind w:left="-567"/>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Pr>
          <w:color w:val="000000"/>
          <w:sz w:val="18"/>
          <w:szCs w:val="18"/>
        </w:rPr>
        <w:t>ого</w:t>
      </w:r>
      <w:r w:rsidRPr="0051187C">
        <w:rPr>
          <w:color w:val="000000"/>
          <w:sz w:val="18"/>
          <w:szCs w:val="18"/>
        </w:rPr>
        <w:t xml:space="preserve"> участк</w:t>
      </w:r>
      <w:r>
        <w:rPr>
          <w:color w:val="000000"/>
          <w:sz w:val="18"/>
          <w:szCs w:val="18"/>
        </w:rPr>
        <w:t>а</w:t>
      </w:r>
      <w:r w:rsidRPr="0051187C">
        <w:rPr>
          <w:color w:val="000000"/>
          <w:sz w:val="18"/>
          <w:szCs w:val="18"/>
        </w:rPr>
        <w:t xml:space="preserve"> предусмотреть</w:t>
      </w:r>
      <w:r>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A07874" w:rsidRPr="00A07874" w:rsidRDefault="00A07874" w:rsidP="00A07874">
      <w:pPr>
        <w:ind w:right="-598"/>
        <w:jc w:val="center"/>
        <w:outlineLvl w:val="0"/>
        <w:rPr>
          <w:sz w:val="18"/>
          <w:szCs w:val="18"/>
        </w:rPr>
      </w:pPr>
      <w:r w:rsidRPr="00A07874">
        <w:rPr>
          <w:b/>
          <w:bCs/>
          <w:caps/>
          <w:sz w:val="18"/>
          <w:szCs w:val="18"/>
        </w:rPr>
        <w:t>Порядок проведения аукциона</w:t>
      </w:r>
    </w:p>
    <w:p w:rsidR="00A07874" w:rsidRPr="0027496F" w:rsidRDefault="00A07874" w:rsidP="00996C92">
      <w:pPr>
        <w:ind w:left="-567" w:right="-1"/>
        <w:jc w:val="both"/>
        <w:rPr>
          <w:sz w:val="18"/>
          <w:szCs w:val="18"/>
        </w:rPr>
      </w:pPr>
      <w:r w:rsidRPr="0027496F">
        <w:rPr>
          <w:sz w:val="18"/>
          <w:szCs w:val="18"/>
        </w:rPr>
        <w:t>Торги проводятся в форме аукцион</w:t>
      </w:r>
      <w:r w:rsidR="00052A14">
        <w:rPr>
          <w:sz w:val="18"/>
          <w:szCs w:val="18"/>
        </w:rPr>
        <w:t>а</w:t>
      </w:r>
      <w:r w:rsidRPr="0027496F">
        <w:rPr>
          <w:sz w:val="18"/>
          <w:szCs w:val="18"/>
        </w:rPr>
        <w:t xml:space="preserve"> и  являются открытыми по составу участников и по форме подачи заявок.</w:t>
      </w:r>
    </w:p>
    <w:p w:rsidR="00A07874" w:rsidRPr="0027496F" w:rsidRDefault="00A07874" w:rsidP="00996C92">
      <w:pPr>
        <w:autoSpaceDE w:val="0"/>
        <w:autoSpaceDN w:val="0"/>
        <w:adjustRightInd w:val="0"/>
        <w:ind w:left="-567"/>
        <w:jc w:val="both"/>
        <w:rPr>
          <w:rFonts w:eastAsia="Calibri"/>
          <w:sz w:val="18"/>
          <w:szCs w:val="18"/>
        </w:rPr>
      </w:pPr>
      <w:bookmarkStart w:id="0" w:name="Par0"/>
      <w:bookmarkEnd w:id="0"/>
      <w:r w:rsidRPr="0027496F">
        <w:rPr>
          <w:rFonts w:eastAsia="Calibri"/>
          <w:b/>
          <w:sz w:val="18"/>
          <w:szCs w:val="18"/>
        </w:rPr>
        <w:t>Для участия в аукционе заявители представляют в установленный в извещении о проведен</w:t>
      </w:r>
      <w:proofErr w:type="gramStart"/>
      <w:r w:rsidRPr="0027496F">
        <w:rPr>
          <w:rFonts w:eastAsia="Calibri"/>
          <w:b/>
          <w:sz w:val="18"/>
          <w:szCs w:val="18"/>
        </w:rPr>
        <w:t>ии ау</w:t>
      </w:r>
      <w:proofErr w:type="gramEnd"/>
      <w:r w:rsidRPr="0027496F">
        <w:rPr>
          <w:rFonts w:eastAsia="Calibri"/>
          <w:b/>
          <w:sz w:val="18"/>
          <w:szCs w:val="18"/>
        </w:rPr>
        <w:t>кциона срок следующие документы</w:t>
      </w:r>
      <w:r w:rsidRPr="0027496F">
        <w:rPr>
          <w:rFonts w:eastAsia="Calibri"/>
          <w:sz w:val="18"/>
          <w:szCs w:val="18"/>
        </w:rPr>
        <w:t>:</w:t>
      </w:r>
    </w:p>
    <w:p w:rsidR="00A07874" w:rsidRPr="0027496F" w:rsidRDefault="00A07874" w:rsidP="00996C92">
      <w:pPr>
        <w:autoSpaceDE w:val="0"/>
        <w:autoSpaceDN w:val="0"/>
        <w:adjustRightInd w:val="0"/>
        <w:ind w:left="-567"/>
        <w:jc w:val="both"/>
        <w:rPr>
          <w:rFonts w:eastAsia="Calibri"/>
          <w:b/>
          <w:sz w:val="18"/>
          <w:szCs w:val="18"/>
        </w:rPr>
      </w:pPr>
      <w:r w:rsidRPr="0027496F">
        <w:rPr>
          <w:rFonts w:eastAsia="Calibri"/>
          <w:b/>
          <w:sz w:val="18"/>
          <w:szCs w:val="18"/>
        </w:rPr>
        <w:t>для  физических лиц:</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(по форме согласно приложению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копии документов, удостоверяющих личность заявителя (для граждан);</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документы, подтверждающие внесение задатка.</w:t>
      </w:r>
    </w:p>
    <w:p w:rsidR="00A07874" w:rsidRPr="0027496F" w:rsidRDefault="00A07874" w:rsidP="00996C92">
      <w:pPr>
        <w:autoSpaceDE w:val="0"/>
        <w:autoSpaceDN w:val="0"/>
        <w:adjustRightInd w:val="0"/>
        <w:ind w:left="-567"/>
        <w:jc w:val="both"/>
        <w:rPr>
          <w:rFonts w:eastAsia="Calibri"/>
          <w:b/>
          <w:sz w:val="18"/>
          <w:szCs w:val="18"/>
        </w:rPr>
      </w:pPr>
      <w:r w:rsidRPr="0027496F">
        <w:rPr>
          <w:rFonts w:eastAsia="Calibri"/>
          <w:b/>
          <w:sz w:val="18"/>
          <w:szCs w:val="18"/>
        </w:rPr>
        <w:t xml:space="preserve">для юридических лиц и индивидуальных предпринимателей: </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27496F">
        <w:rPr>
          <w:rFonts w:eastAsia="Calibri"/>
          <w:sz w:val="18"/>
          <w:szCs w:val="18"/>
        </w:rPr>
        <w:t>ии ау</w:t>
      </w:r>
      <w:proofErr w:type="gramEnd"/>
      <w:r w:rsidRPr="0027496F">
        <w:rPr>
          <w:rFonts w:eastAsia="Calibri"/>
          <w:sz w:val="18"/>
          <w:szCs w:val="18"/>
        </w:rPr>
        <w:t>кциона);</w:t>
      </w:r>
    </w:p>
    <w:p w:rsidR="00A07874" w:rsidRPr="0027496F" w:rsidRDefault="00A07874" w:rsidP="00996C92">
      <w:pPr>
        <w:autoSpaceDE w:val="0"/>
        <w:autoSpaceDN w:val="0"/>
        <w:adjustRightInd w:val="0"/>
        <w:ind w:left="-567" w:firstLine="426"/>
        <w:jc w:val="both"/>
        <w:rPr>
          <w:rFonts w:eastAsia="Calibri"/>
          <w:sz w:val="18"/>
          <w:szCs w:val="18"/>
        </w:rPr>
      </w:pPr>
      <w:r w:rsidRPr="0027496F">
        <w:rPr>
          <w:rFonts w:eastAsia="Calibri"/>
          <w:sz w:val="18"/>
          <w:szCs w:val="18"/>
        </w:rPr>
        <w:t xml:space="preserve">надлежащим образом заверенный перевод </w:t>
      </w:r>
      <w:proofErr w:type="gramStart"/>
      <w:r w:rsidRPr="0027496F">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96F">
        <w:rPr>
          <w:rFonts w:eastAsia="Calibri"/>
          <w:sz w:val="18"/>
          <w:szCs w:val="18"/>
        </w:rPr>
        <w:t>, если заявителем является иностранное юридическое лицо.</w:t>
      </w:r>
    </w:p>
    <w:p w:rsidR="0027496F" w:rsidRPr="0027496F" w:rsidRDefault="0027496F" w:rsidP="00996C92">
      <w:pPr>
        <w:autoSpaceDE w:val="0"/>
        <w:autoSpaceDN w:val="0"/>
        <w:adjustRightInd w:val="0"/>
        <w:ind w:left="-567"/>
        <w:rPr>
          <w:sz w:val="18"/>
          <w:szCs w:val="18"/>
        </w:rPr>
      </w:pPr>
      <w:r w:rsidRPr="0027496F">
        <w:rPr>
          <w:sz w:val="18"/>
          <w:szCs w:val="18"/>
        </w:rPr>
        <w:t>В случае подачи заявки представителем заявителя, предъявляется надлежащим образом заверенная доверенность.</w:t>
      </w:r>
    </w:p>
    <w:p w:rsidR="0027496F" w:rsidRPr="0027496F" w:rsidRDefault="0027496F" w:rsidP="00996C92">
      <w:pPr>
        <w:autoSpaceDE w:val="0"/>
        <w:autoSpaceDN w:val="0"/>
        <w:adjustRightInd w:val="0"/>
        <w:ind w:left="-567"/>
        <w:rPr>
          <w:rFonts w:eastAsia="Calibri"/>
          <w:sz w:val="18"/>
          <w:szCs w:val="18"/>
        </w:rPr>
      </w:pPr>
      <w:r w:rsidRPr="0027496F">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7496F" w:rsidRPr="0027496F" w:rsidRDefault="0027496F" w:rsidP="00996C92">
      <w:pPr>
        <w:autoSpaceDE w:val="0"/>
        <w:autoSpaceDN w:val="0"/>
        <w:adjustRightInd w:val="0"/>
        <w:ind w:left="-567"/>
        <w:rPr>
          <w:rFonts w:eastAsia="Calibri"/>
          <w:sz w:val="18"/>
          <w:szCs w:val="18"/>
        </w:rPr>
      </w:pPr>
      <w:r w:rsidRPr="0027496F">
        <w:rPr>
          <w:sz w:val="18"/>
          <w:szCs w:val="18"/>
        </w:rPr>
        <w:lastRenderedPageBreak/>
        <w:t xml:space="preserve">Департамент финансов Администрации городского округа </w:t>
      </w:r>
      <w:proofErr w:type="gramStart"/>
      <w:r w:rsidRPr="0027496F">
        <w:rPr>
          <w:sz w:val="18"/>
          <w:szCs w:val="18"/>
        </w:rPr>
        <w:t>г</w:t>
      </w:r>
      <w:proofErr w:type="gramEnd"/>
      <w:r w:rsidRPr="0027496F">
        <w:rPr>
          <w:sz w:val="18"/>
          <w:szCs w:val="18"/>
        </w:rPr>
        <w:t xml:space="preserve">. Рыбинск (Департамент имущественных и земельных отношений Администрации городского округа г. Рыбинск л/с 160.14.600.0) ИНН 7610070227, КПП 761001001, ОГРН 1067610046570, ОКТМО 78715000, КБК 741 111 050 12 040 000 120. В платежном документе в назначении платежа указывается: «Задаток за аукцион. НДС не облагается». </w:t>
      </w:r>
    </w:p>
    <w:p w:rsidR="00A07874" w:rsidRPr="0027496F" w:rsidRDefault="00A07874" w:rsidP="00996C92">
      <w:pPr>
        <w:ind w:left="-567" w:right="-1"/>
        <w:jc w:val="both"/>
        <w:rPr>
          <w:rFonts w:eastAsia="Calibri"/>
          <w:sz w:val="18"/>
          <w:szCs w:val="18"/>
        </w:rPr>
      </w:pPr>
      <w:r w:rsidRPr="0027496F">
        <w:rPr>
          <w:rFonts w:eastAsia="Calibri"/>
          <w:sz w:val="18"/>
          <w:szCs w:val="18"/>
        </w:rPr>
        <w:t>Представление документов, подтверждающих внесение задатка, признается заключением соглашения о задатке.</w:t>
      </w:r>
    </w:p>
    <w:p w:rsidR="00A07874" w:rsidRPr="0027496F" w:rsidRDefault="00A07874" w:rsidP="00996C92">
      <w:pPr>
        <w:ind w:left="-567" w:right="-1"/>
        <w:jc w:val="both"/>
        <w:rPr>
          <w:sz w:val="18"/>
          <w:szCs w:val="18"/>
        </w:rPr>
      </w:pPr>
      <w:r w:rsidRPr="0027496F">
        <w:rPr>
          <w:sz w:val="18"/>
          <w:szCs w:val="18"/>
        </w:rPr>
        <w:t xml:space="preserve">Задаток должен поступить на счет Организатора </w:t>
      </w:r>
      <w:r w:rsidRPr="0027496F">
        <w:rPr>
          <w:rFonts w:eastAsia="Calibri"/>
          <w:sz w:val="18"/>
          <w:szCs w:val="18"/>
        </w:rPr>
        <w:t>на дату рассмотрения заявок на участие в аукционе</w:t>
      </w:r>
      <w:r w:rsidRPr="0027496F">
        <w:rPr>
          <w:sz w:val="18"/>
          <w:szCs w:val="18"/>
        </w:rPr>
        <w:t xml:space="preserve">, в противном случае заявитель не допускается к участию в аукционе. </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Один заявитель вправе подать только одну заявку на участие в аукционе.</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w:t>
      </w:r>
      <w:proofErr w:type="gramStart"/>
      <w:r w:rsidRPr="0027496F">
        <w:rPr>
          <w:rFonts w:eastAsia="Calibri"/>
          <w:sz w:val="18"/>
          <w:szCs w:val="18"/>
        </w:rPr>
        <w:t>,</w:t>
      </w:r>
      <w:proofErr w:type="gramEnd"/>
      <w:r w:rsidRPr="0027496F">
        <w:rPr>
          <w:rFonts w:eastAsia="Calibri"/>
          <w:sz w:val="18"/>
          <w:szCs w:val="18"/>
        </w:rPr>
        <w:t xml:space="preserve">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b/>
          <w:sz w:val="18"/>
          <w:szCs w:val="18"/>
        </w:rPr>
        <w:t>Заявитель не допускается к участию в аукционе в следующих случаях</w:t>
      </w:r>
      <w:r w:rsidRPr="0027496F">
        <w:rPr>
          <w:rFonts w:eastAsia="Calibri"/>
          <w:sz w:val="18"/>
          <w:szCs w:val="18"/>
        </w:rPr>
        <w:t>:</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1) непредставление необходимых для участия в аукционе документов или представление недостоверных сведений;</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 xml:space="preserve">2) </w:t>
      </w:r>
      <w:proofErr w:type="spellStart"/>
      <w:r w:rsidRPr="0027496F">
        <w:rPr>
          <w:rFonts w:eastAsia="Calibri"/>
          <w:sz w:val="18"/>
          <w:szCs w:val="18"/>
        </w:rPr>
        <w:t>непоступление</w:t>
      </w:r>
      <w:proofErr w:type="spellEnd"/>
      <w:r w:rsidRPr="0027496F">
        <w:rPr>
          <w:rFonts w:eastAsia="Calibri"/>
          <w:sz w:val="18"/>
          <w:szCs w:val="18"/>
        </w:rPr>
        <w:t xml:space="preserve"> задатка на дату рассмотрения заявок на участие в аукционе;</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3)</w:t>
      </w:r>
      <w:r w:rsidR="006B659D">
        <w:rPr>
          <w:rFonts w:eastAsia="Calibri"/>
          <w:sz w:val="18"/>
          <w:szCs w:val="18"/>
        </w:rPr>
        <w:t> </w:t>
      </w:r>
      <w:r w:rsidRPr="0027496F">
        <w:rPr>
          <w:rFonts w:eastAsia="Calibri"/>
          <w:sz w:val="18"/>
          <w:szCs w:val="1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7874" w:rsidRPr="0027496F" w:rsidRDefault="00A07874" w:rsidP="00996C92">
      <w:pPr>
        <w:autoSpaceDE w:val="0"/>
        <w:autoSpaceDN w:val="0"/>
        <w:adjustRightInd w:val="0"/>
        <w:ind w:left="-567"/>
        <w:jc w:val="both"/>
        <w:rPr>
          <w:rFonts w:eastAsia="Calibri"/>
          <w:sz w:val="18"/>
          <w:szCs w:val="18"/>
        </w:rPr>
      </w:pPr>
      <w:bookmarkStart w:id="1" w:name="Par16"/>
      <w:bookmarkEnd w:id="1"/>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rsidR="00A07874" w:rsidRPr="0027496F" w:rsidRDefault="00A07874" w:rsidP="00996C92">
      <w:pPr>
        <w:autoSpaceDE w:val="0"/>
        <w:autoSpaceDN w:val="0"/>
        <w:adjustRightInd w:val="0"/>
        <w:ind w:left="-567"/>
        <w:jc w:val="both"/>
        <w:rPr>
          <w:rFonts w:eastAsia="Calibri"/>
          <w:sz w:val="18"/>
          <w:szCs w:val="18"/>
        </w:rPr>
      </w:pPr>
      <w:bookmarkStart w:id="2" w:name="Par20"/>
      <w:bookmarkEnd w:id="2"/>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аукцион признан несостоявшимся и только один заявитель признан участником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A07874" w:rsidRPr="0027496F" w:rsidRDefault="00A07874" w:rsidP="00996C92">
      <w:pPr>
        <w:autoSpaceDE w:val="0"/>
        <w:autoSpaceDN w:val="0"/>
        <w:adjustRightInd w:val="0"/>
        <w:ind w:left="-567"/>
        <w:jc w:val="both"/>
        <w:rPr>
          <w:rFonts w:eastAsia="Calibri"/>
          <w:sz w:val="18"/>
          <w:szCs w:val="18"/>
        </w:rPr>
      </w:pPr>
      <w:bookmarkStart w:id="3" w:name="Par21"/>
      <w:bookmarkEnd w:id="3"/>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496F">
        <w:rPr>
          <w:rFonts w:eastAsia="Calibri"/>
          <w:sz w:val="18"/>
          <w:szCs w:val="18"/>
        </w:rPr>
        <w:t>ии ау</w:t>
      </w:r>
      <w:proofErr w:type="gramEnd"/>
      <w:r w:rsidRPr="0027496F">
        <w:rPr>
          <w:rFonts w:eastAsia="Calibri"/>
          <w:sz w:val="18"/>
          <w:szCs w:val="18"/>
        </w:rPr>
        <w:t xml:space="preserve">кциона условиям аукциона, </w:t>
      </w:r>
      <w:r w:rsidRPr="0027496F">
        <w:rPr>
          <w:rFonts w:eastAsia="Calibri"/>
          <w:color w:val="000000"/>
          <w:sz w:val="18"/>
          <w:szCs w:val="18"/>
        </w:rPr>
        <w:t>уполномоченный орган</w:t>
      </w:r>
      <w:r w:rsidRPr="0027496F">
        <w:rPr>
          <w:rFonts w:eastAsia="Calibri"/>
          <w:sz w:val="18"/>
          <w:szCs w:val="18"/>
        </w:rPr>
        <w:t xml:space="preserve">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7874" w:rsidRPr="0027496F" w:rsidRDefault="00A07874" w:rsidP="00996C92">
      <w:pPr>
        <w:autoSpaceDE w:val="0"/>
        <w:autoSpaceDN w:val="0"/>
        <w:adjustRightInd w:val="0"/>
        <w:ind w:left="-567"/>
        <w:jc w:val="both"/>
        <w:rPr>
          <w:sz w:val="18"/>
          <w:szCs w:val="18"/>
        </w:rPr>
      </w:pPr>
      <w:r w:rsidRPr="0027496F">
        <w:rPr>
          <w:rFonts w:eastAsia="Calibri"/>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07874" w:rsidRPr="0027496F" w:rsidRDefault="00A07874" w:rsidP="00996C92">
      <w:pPr>
        <w:autoSpaceDE w:val="0"/>
        <w:autoSpaceDN w:val="0"/>
        <w:adjustRightInd w:val="0"/>
        <w:ind w:left="-567"/>
        <w:jc w:val="both"/>
        <w:rPr>
          <w:sz w:val="18"/>
          <w:szCs w:val="18"/>
        </w:rPr>
      </w:pPr>
      <w:r w:rsidRPr="0027496F">
        <w:rPr>
          <w:sz w:val="18"/>
          <w:szCs w:val="1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7874" w:rsidRPr="0027496F" w:rsidRDefault="00A07874" w:rsidP="00996C92">
      <w:pPr>
        <w:autoSpaceDE w:val="0"/>
        <w:autoSpaceDN w:val="0"/>
        <w:adjustRightInd w:val="0"/>
        <w:ind w:left="-567"/>
        <w:jc w:val="both"/>
        <w:rPr>
          <w:sz w:val="18"/>
          <w:szCs w:val="18"/>
        </w:rPr>
      </w:pPr>
      <w:r w:rsidRPr="0027496F">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Pr="0027496F">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7496F">
        <w:rPr>
          <w:rFonts w:eastAsia="Calibri"/>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496F">
        <w:rPr>
          <w:rFonts w:eastAsia="Calibri"/>
          <w:sz w:val="18"/>
          <w:szCs w:val="18"/>
        </w:rPr>
        <w:t xml:space="preserve"> Не допускается заключение договора </w:t>
      </w:r>
      <w:proofErr w:type="gramStart"/>
      <w:r w:rsidRPr="0027496F">
        <w:rPr>
          <w:rFonts w:eastAsia="Calibri"/>
          <w:sz w:val="18"/>
          <w:szCs w:val="18"/>
        </w:rPr>
        <w:t>ранее</w:t>
      </w:r>
      <w:proofErr w:type="gramEnd"/>
      <w:r w:rsidRPr="0027496F">
        <w:rPr>
          <w:rFonts w:eastAsia="Calibri"/>
          <w:sz w:val="18"/>
          <w:szCs w:val="18"/>
        </w:rPr>
        <w:t xml:space="preserve"> чем через десять дней со дня размещения информации о результатах аукциона на официальном сайте.</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Задаток, внесенный лицом, признанным победителем аукциона, засчитывается в счет оплаты за первый год ежегодной арендной платы.</w:t>
      </w:r>
    </w:p>
    <w:p w:rsidR="00A07874" w:rsidRPr="0027496F" w:rsidRDefault="00A07874" w:rsidP="00996C92">
      <w:pPr>
        <w:autoSpaceDE w:val="0"/>
        <w:autoSpaceDN w:val="0"/>
        <w:adjustRightInd w:val="0"/>
        <w:ind w:left="-567"/>
        <w:jc w:val="both"/>
        <w:rPr>
          <w:rFonts w:eastAsia="Calibri"/>
          <w:sz w:val="18"/>
          <w:szCs w:val="18"/>
        </w:rPr>
      </w:pPr>
      <w:r w:rsidRPr="0027496F">
        <w:rPr>
          <w:rFonts w:eastAsia="Calibri"/>
          <w:sz w:val="18"/>
          <w:szCs w:val="18"/>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07874" w:rsidRPr="0027496F" w:rsidRDefault="000622C2" w:rsidP="00996C92">
      <w:pPr>
        <w:autoSpaceDE w:val="0"/>
        <w:autoSpaceDN w:val="0"/>
        <w:adjustRightInd w:val="0"/>
        <w:ind w:left="-567"/>
        <w:jc w:val="both"/>
        <w:rPr>
          <w:rFonts w:eastAsia="Calibri"/>
          <w:sz w:val="18"/>
          <w:szCs w:val="18"/>
        </w:rPr>
      </w:pPr>
      <w:r w:rsidRPr="0027496F">
        <w:rPr>
          <w:rFonts w:eastAsia="Calibri"/>
          <w:sz w:val="18"/>
          <w:szCs w:val="18"/>
        </w:rPr>
        <w:t>В случае</w:t>
      </w:r>
      <w:proofErr w:type="gramStart"/>
      <w:r w:rsidRPr="0027496F">
        <w:rPr>
          <w:rFonts w:eastAsia="Calibri"/>
          <w:sz w:val="18"/>
          <w:szCs w:val="18"/>
        </w:rPr>
        <w:t>,</w:t>
      </w:r>
      <w:proofErr w:type="gramEnd"/>
      <w:r w:rsidR="00A07874" w:rsidRPr="0027496F">
        <w:rPr>
          <w:rFonts w:eastAsia="Calibri"/>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07874" w:rsidRPr="0027496F" w:rsidRDefault="00A07874" w:rsidP="00996C92">
      <w:pPr>
        <w:ind w:left="-567" w:right="-1"/>
        <w:jc w:val="both"/>
        <w:rPr>
          <w:sz w:val="18"/>
          <w:szCs w:val="18"/>
        </w:rPr>
      </w:pPr>
      <w:bookmarkStart w:id="5" w:name="Par50"/>
      <w:bookmarkEnd w:id="5"/>
      <w:r w:rsidRPr="0027496F">
        <w:rPr>
          <w:sz w:val="18"/>
          <w:szCs w:val="18"/>
        </w:rPr>
        <w:t>К настоящему извещению прилагается:</w:t>
      </w:r>
    </w:p>
    <w:p w:rsidR="00A07874" w:rsidRPr="0027496F" w:rsidRDefault="00A07874" w:rsidP="00996C92">
      <w:pPr>
        <w:ind w:left="-567" w:right="-1"/>
        <w:jc w:val="both"/>
        <w:rPr>
          <w:sz w:val="18"/>
          <w:szCs w:val="18"/>
        </w:rPr>
      </w:pPr>
      <w:r w:rsidRPr="0027496F">
        <w:rPr>
          <w:sz w:val="18"/>
          <w:szCs w:val="18"/>
        </w:rPr>
        <w:t>- Проекты договоров аренды земельных участков;</w:t>
      </w:r>
    </w:p>
    <w:p w:rsidR="00A07874" w:rsidRPr="0027496F" w:rsidRDefault="00A07874" w:rsidP="00996C92">
      <w:pPr>
        <w:ind w:left="-567" w:right="-1"/>
        <w:jc w:val="both"/>
        <w:rPr>
          <w:sz w:val="18"/>
          <w:szCs w:val="18"/>
        </w:rPr>
      </w:pPr>
      <w:r w:rsidRPr="0027496F">
        <w:rPr>
          <w:sz w:val="18"/>
          <w:szCs w:val="18"/>
        </w:rPr>
        <w:t>- Форма заявки на участие в аукционе.</w:t>
      </w:r>
    </w:p>
    <w:p w:rsidR="00C47B17" w:rsidRPr="00A07874" w:rsidRDefault="00484A73" w:rsidP="00422508">
      <w:pPr>
        <w:ind w:left="-567" w:firstLine="709"/>
        <w:jc w:val="center"/>
        <w:rPr>
          <w:sz w:val="18"/>
          <w:szCs w:val="18"/>
        </w:rPr>
      </w:pPr>
      <w:r w:rsidRPr="00A07874">
        <w:rPr>
          <w:sz w:val="18"/>
          <w:szCs w:val="18"/>
        </w:rPr>
        <w:t>М</w:t>
      </w:r>
      <w:r w:rsidR="00C47B17" w:rsidRPr="00A07874">
        <w:rPr>
          <w:sz w:val="18"/>
          <w:szCs w:val="18"/>
        </w:rPr>
        <w:t>есто, дата и время начала приема заявок:</w:t>
      </w:r>
    </w:p>
    <w:p w:rsidR="00153F4F" w:rsidRDefault="00C47B17" w:rsidP="00996C92">
      <w:pPr>
        <w:ind w:left="-567" w:firstLine="708"/>
        <w:jc w:val="center"/>
        <w:rPr>
          <w:b/>
          <w:bCs/>
          <w:sz w:val="18"/>
          <w:szCs w:val="18"/>
        </w:rPr>
      </w:pPr>
      <w:r w:rsidRPr="00A07874">
        <w:rPr>
          <w:b/>
          <w:bCs/>
          <w:sz w:val="18"/>
          <w:szCs w:val="18"/>
        </w:rPr>
        <w:t xml:space="preserve">Ярославская область, г. Рыбинск, Крестовая ул., д. 77, каб. 15,  </w:t>
      </w:r>
    </w:p>
    <w:p w:rsidR="00C47B17" w:rsidRPr="002A73E6" w:rsidRDefault="002A73E6" w:rsidP="00996C92">
      <w:pPr>
        <w:ind w:left="-567" w:firstLine="708"/>
        <w:jc w:val="center"/>
        <w:rPr>
          <w:b/>
          <w:bCs/>
          <w:sz w:val="18"/>
          <w:szCs w:val="18"/>
        </w:rPr>
      </w:pPr>
      <w:r w:rsidRPr="002A73E6">
        <w:rPr>
          <w:b/>
          <w:bCs/>
          <w:sz w:val="18"/>
          <w:szCs w:val="18"/>
        </w:rPr>
        <w:t>21ма</w:t>
      </w:r>
      <w:r w:rsidR="00760C3F" w:rsidRPr="002A73E6">
        <w:rPr>
          <w:b/>
          <w:bCs/>
          <w:sz w:val="18"/>
          <w:szCs w:val="18"/>
        </w:rPr>
        <w:t>я</w:t>
      </w:r>
      <w:r w:rsidR="00C47B17" w:rsidRPr="002A73E6">
        <w:rPr>
          <w:b/>
          <w:bCs/>
          <w:sz w:val="18"/>
          <w:szCs w:val="18"/>
        </w:rPr>
        <w:t xml:space="preserve">  20</w:t>
      </w:r>
      <w:r w:rsidR="00076319" w:rsidRPr="002A73E6">
        <w:rPr>
          <w:b/>
          <w:bCs/>
          <w:sz w:val="18"/>
          <w:szCs w:val="18"/>
        </w:rPr>
        <w:t>1</w:t>
      </w:r>
      <w:r w:rsidR="00760C3F" w:rsidRPr="002A73E6">
        <w:rPr>
          <w:b/>
          <w:bCs/>
          <w:sz w:val="18"/>
          <w:szCs w:val="18"/>
        </w:rPr>
        <w:t xml:space="preserve">8 </w:t>
      </w:r>
      <w:r w:rsidR="00C47B17" w:rsidRPr="002A73E6">
        <w:rPr>
          <w:b/>
          <w:bCs/>
          <w:sz w:val="18"/>
          <w:szCs w:val="18"/>
        </w:rPr>
        <w:t>г. с 8-00 час.</w:t>
      </w:r>
    </w:p>
    <w:p w:rsidR="00C47B17" w:rsidRPr="00A07874" w:rsidRDefault="00C47B17" w:rsidP="00996C92">
      <w:pPr>
        <w:ind w:left="-567" w:firstLine="708"/>
        <w:jc w:val="center"/>
        <w:rPr>
          <w:sz w:val="18"/>
          <w:szCs w:val="18"/>
        </w:rPr>
      </w:pPr>
      <w:r w:rsidRPr="00A07874">
        <w:rPr>
          <w:sz w:val="18"/>
          <w:szCs w:val="18"/>
        </w:rPr>
        <w:t>Место, дата и время окончания приема заявок:</w:t>
      </w:r>
    </w:p>
    <w:p w:rsidR="00153F4F" w:rsidRDefault="00C47B17" w:rsidP="00996C92">
      <w:pPr>
        <w:ind w:left="-567" w:firstLine="708"/>
        <w:jc w:val="center"/>
        <w:rPr>
          <w:b/>
          <w:bCs/>
          <w:sz w:val="18"/>
          <w:szCs w:val="18"/>
        </w:rPr>
      </w:pPr>
      <w:r w:rsidRPr="00A07874">
        <w:rPr>
          <w:b/>
          <w:bCs/>
          <w:sz w:val="18"/>
          <w:szCs w:val="18"/>
        </w:rPr>
        <w:t xml:space="preserve">Ярославская область, г. Рыбинск, Крестовая ул., д. 77, каб. 15,    </w:t>
      </w:r>
    </w:p>
    <w:p w:rsidR="00C47B17" w:rsidRDefault="002A73E6" w:rsidP="00996C92">
      <w:pPr>
        <w:ind w:left="-567" w:firstLine="708"/>
        <w:jc w:val="center"/>
        <w:rPr>
          <w:b/>
          <w:bCs/>
          <w:sz w:val="18"/>
          <w:szCs w:val="18"/>
        </w:rPr>
      </w:pPr>
      <w:r w:rsidRPr="002A73E6">
        <w:rPr>
          <w:b/>
          <w:bCs/>
          <w:sz w:val="18"/>
          <w:szCs w:val="18"/>
        </w:rPr>
        <w:t>13июн</w:t>
      </w:r>
      <w:r w:rsidR="00760C3F" w:rsidRPr="002A73E6">
        <w:rPr>
          <w:b/>
          <w:bCs/>
          <w:sz w:val="18"/>
          <w:szCs w:val="18"/>
        </w:rPr>
        <w:t>я</w:t>
      </w:r>
      <w:r w:rsidR="009C1A89" w:rsidRPr="002A73E6">
        <w:rPr>
          <w:b/>
          <w:bCs/>
          <w:sz w:val="18"/>
          <w:szCs w:val="18"/>
        </w:rPr>
        <w:t xml:space="preserve"> 20</w:t>
      </w:r>
      <w:r w:rsidR="00076319" w:rsidRPr="002A73E6">
        <w:rPr>
          <w:b/>
          <w:bCs/>
          <w:sz w:val="18"/>
          <w:szCs w:val="18"/>
        </w:rPr>
        <w:t>1</w:t>
      </w:r>
      <w:r w:rsidR="00760C3F" w:rsidRPr="002A73E6">
        <w:rPr>
          <w:b/>
          <w:bCs/>
          <w:sz w:val="18"/>
          <w:szCs w:val="18"/>
        </w:rPr>
        <w:t>8</w:t>
      </w:r>
      <w:r w:rsidR="009C1A89" w:rsidRPr="002A73E6">
        <w:rPr>
          <w:b/>
          <w:bCs/>
          <w:sz w:val="18"/>
          <w:szCs w:val="18"/>
        </w:rPr>
        <w:t xml:space="preserve"> г.</w:t>
      </w:r>
      <w:r w:rsidR="000622C2" w:rsidRPr="002A73E6">
        <w:rPr>
          <w:b/>
          <w:bCs/>
          <w:sz w:val="18"/>
          <w:szCs w:val="18"/>
        </w:rPr>
        <w:t xml:space="preserve"> в 1</w:t>
      </w:r>
      <w:r w:rsidRPr="002A73E6">
        <w:rPr>
          <w:b/>
          <w:bCs/>
          <w:sz w:val="18"/>
          <w:szCs w:val="18"/>
        </w:rPr>
        <w:t>7</w:t>
      </w:r>
      <w:r w:rsidR="00C47B17" w:rsidRPr="002A73E6">
        <w:rPr>
          <w:b/>
          <w:bCs/>
          <w:sz w:val="18"/>
          <w:szCs w:val="18"/>
        </w:rPr>
        <w:t>-00 час.</w:t>
      </w:r>
    </w:p>
    <w:p w:rsidR="00302B21" w:rsidRDefault="00302B21" w:rsidP="00996C92">
      <w:pPr>
        <w:ind w:left="-567" w:firstLine="708"/>
        <w:jc w:val="center"/>
        <w:rPr>
          <w:b/>
          <w:bCs/>
          <w:sz w:val="18"/>
          <w:szCs w:val="18"/>
        </w:rPr>
      </w:pPr>
    </w:p>
    <w:p w:rsidR="00302B21" w:rsidRDefault="00302B21" w:rsidP="00996C92">
      <w:pPr>
        <w:ind w:left="-567" w:firstLine="708"/>
        <w:jc w:val="center"/>
        <w:rPr>
          <w:b/>
          <w:bCs/>
          <w:sz w:val="18"/>
          <w:szCs w:val="18"/>
        </w:rPr>
      </w:pPr>
    </w:p>
    <w:p w:rsidR="00302B21" w:rsidRPr="002A73E6" w:rsidRDefault="00302B21" w:rsidP="00996C92">
      <w:pPr>
        <w:ind w:left="-567" w:firstLine="708"/>
        <w:jc w:val="center"/>
        <w:rPr>
          <w:b/>
          <w:bCs/>
          <w:sz w:val="18"/>
          <w:szCs w:val="18"/>
        </w:rPr>
      </w:pPr>
      <w:bookmarkStart w:id="6" w:name="_GoBack"/>
      <w:bookmarkEnd w:id="6"/>
    </w:p>
    <w:p w:rsidR="00C47B17" w:rsidRDefault="00C47B17" w:rsidP="00996C92">
      <w:pPr>
        <w:ind w:left="-567" w:firstLine="708"/>
        <w:jc w:val="center"/>
        <w:rPr>
          <w:sz w:val="18"/>
          <w:szCs w:val="18"/>
        </w:rPr>
      </w:pPr>
      <w:r w:rsidRPr="00A07874">
        <w:rPr>
          <w:sz w:val="18"/>
          <w:szCs w:val="18"/>
        </w:rPr>
        <w:t>Место и дата рассмотрения заявок:</w:t>
      </w:r>
    </w:p>
    <w:p w:rsidR="00996C92" w:rsidRPr="00A07874" w:rsidRDefault="00996C92" w:rsidP="00996C92">
      <w:pPr>
        <w:ind w:left="-567" w:firstLine="708"/>
        <w:jc w:val="center"/>
        <w:rPr>
          <w:b/>
          <w:bCs/>
          <w:sz w:val="18"/>
          <w:szCs w:val="18"/>
        </w:rPr>
      </w:pPr>
      <w:r w:rsidRPr="00A07874">
        <w:rPr>
          <w:b/>
          <w:bCs/>
          <w:sz w:val="18"/>
          <w:szCs w:val="18"/>
        </w:rPr>
        <w:t>Ярославская область, г. Рыбинск, Крестовая ул., д. 77, каб. 1</w:t>
      </w:r>
      <w:r>
        <w:rPr>
          <w:b/>
          <w:bCs/>
          <w:sz w:val="18"/>
          <w:szCs w:val="18"/>
        </w:rPr>
        <w:t>5</w:t>
      </w:r>
      <w:r w:rsidRPr="00A07874">
        <w:rPr>
          <w:b/>
          <w:bCs/>
          <w:sz w:val="18"/>
          <w:szCs w:val="18"/>
        </w:rPr>
        <w:t xml:space="preserve">,  </w:t>
      </w:r>
    </w:p>
    <w:p w:rsidR="00C47B17" w:rsidRPr="002A73E6" w:rsidRDefault="002A73E6" w:rsidP="00996C92">
      <w:pPr>
        <w:ind w:left="-567" w:firstLine="708"/>
        <w:jc w:val="center"/>
        <w:rPr>
          <w:b/>
          <w:bCs/>
          <w:sz w:val="18"/>
          <w:szCs w:val="18"/>
        </w:rPr>
      </w:pPr>
      <w:r w:rsidRPr="002A73E6">
        <w:rPr>
          <w:b/>
          <w:bCs/>
          <w:sz w:val="18"/>
          <w:szCs w:val="18"/>
        </w:rPr>
        <w:t>14июня</w:t>
      </w:r>
      <w:r w:rsidR="009C1A89" w:rsidRPr="002A73E6">
        <w:rPr>
          <w:b/>
          <w:bCs/>
          <w:sz w:val="18"/>
          <w:szCs w:val="18"/>
        </w:rPr>
        <w:t xml:space="preserve"> 20</w:t>
      </w:r>
      <w:r w:rsidR="00076319" w:rsidRPr="002A73E6">
        <w:rPr>
          <w:b/>
          <w:bCs/>
          <w:sz w:val="18"/>
          <w:szCs w:val="18"/>
        </w:rPr>
        <w:t>1</w:t>
      </w:r>
      <w:r w:rsidR="00D418CC" w:rsidRPr="002A73E6">
        <w:rPr>
          <w:b/>
          <w:bCs/>
          <w:sz w:val="18"/>
          <w:szCs w:val="18"/>
        </w:rPr>
        <w:t xml:space="preserve">8 </w:t>
      </w:r>
      <w:r w:rsidR="009C1A89" w:rsidRPr="002A73E6">
        <w:rPr>
          <w:b/>
          <w:bCs/>
          <w:sz w:val="18"/>
          <w:szCs w:val="18"/>
        </w:rPr>
        <w:t>г.</w:t>
      </w:r>
    </w:p>
    <w:p w:rsidR="00C47B17" w:rsidRPr="00A07874" w:rsidRDefault="00C47B17" w:rsidP="00996C92">
      <w:pPr>
        <w:ind w:left="-567" w:firstLine="708"/>
        <w:jc w:val="center"/>
        <w:rPr>
          <w:bCs/>
          <w:sz w:val="18"/>
          <w:szCs w:val="18"/>
        </w:rPr>
      </w:pPr>
      <w:r w:rsidRPr="00A07874">
        <w:rPr>
          <w:bCs/>
          <w:sz w:val="18"/>
          <w:szCs w:val="18"/>
        </w:rPr>
        <w:t>Место, дата и время проведения аукциона:</w:t>
      </w:r>
    </w:p>
    <w:p w:rsidR="00C47B17" w:rsidRPr="00A07874" w:rsidRDefault="00C47B17" w:rsidP="00996C92">
      <w:pPr>
        <w:ind w:left="-567" w:firstLine="708"/>
        <w:jc w:val="center"/>
        <w:rPr>
          <w:b/>
          <w:bCs/>
          <w:sz w:val="18"/>
          <w:szCs w:val="18"/>
        </w:rPr>
      </w:pPr>
      <w:r w:rsidRPr="00A07874">
        <w:rPr>
          <w:b/>
          <w:bCs/>
          <w:sz w:val="18"/>
          <w:szCs w:val="18"/>
        </w:rPr>
        <w:t xml:space="preserve">Ярославская область, г. Рыбинск, Крестовая ул., д. 77, каб. 1,  </w:t>
      </w:r>
    </w:p>
    <w:p w:rsidR="00C47B17" w:rsidRPr="002A73E6" w:rsidRDefault="002A73E6" w:rsidP="00996C92">
      <w:pPr>
        <w:ind w:left="-567" w:firstLine="708"/>
        <w:jc w:val="center"/>
        <w:rPr>
          <w:b/>
          <w:bCs/>
          <w:sz w:val="18"/>
          <w:szCs w:val="18"/>
        </w:rPr>
      </w:pPr>
      <w:r w:rsidRPr="002A73E6">
        <w:rPr>
          <w:b/>
          <w:bCs/>
          <w:sz w:val="18"/>
          <w:szCs w:val="18"/>
        </w:rPr>
        <w:t>18июня</w:t>
      </w:r>
      <w:r w:rsidR="009C1A89" w:rsidRPr="002A73E6">
        <w:rPr>
          <w:b/>
          <w:bCs/>
          <w:sz w:val="18"/>
          <w:szCs w:val="18"/>
        </w:rPr>
        <w:t>20</w:t>
      </w:r>
      <w:r w:rsidR="00076319" w:rsidRPr="002A73E6">
        <w:rPr>
          <w:b/>
          <w:bCs/>
          <w:sz w:val="18"/>
          <w:szCs w:val="18"/>
        </w:rPr>
        <w:t>1</w:t>
      </w:r>
      <w:r w:rsidR="00760C3F" w:rsidRPr="002A73E6">
        <w:rPr>
          <w:b/>
          <w:bCs/>
          <w:sz w:val="18"/>
          <w:szCs w:val="18"/>
        </w:rPr>
        <w:t>8</w:t>
      </w:r>
      <w:r w:rsidR="009C1A89" w:rsidRPr="002A73E6">
        <w:rPr>
          <w:b/>
          <w:bCs/>
          <w:sz w:val="18"/>
          <w:szCs w:val="18"/>
        </w:rPr>
        <w:t xml:space="preserve"> г.</w:t>
      </w:r>
      <w:r w:rsidR="00C47B17" w:rsidRPr="002A73E6">
        <w:rPr>
          <w:b/>
          <w:bCs/>
          <w:sz w:val="18"/>
          <w:szCs w:val="18"/>
        </w:rPr>
        <w:t xml:space="preserve"> в</w:t>
      </w:r>
      <w:r w:rsidR="00C02E17" w:rsidRPr="002A73E6">
        <w:rPr>
          <w:b/>
          <w:bCs/>
          <w:sz w:val="18"/>
          <w:szCs w:val="18"/>
        </w:rPr>
        <w:t>1</w:t>
      </w:r>
      <w:r w:rsidR="00AF0822">
        <w:rPr>
          <w:b/>
          <w:bCs/>
          <w:sz w:val="18"/>
          <w:szCs w:val="18"/>
        </w:rPr>
        <w:t>1</w:t>
      </w:r>
      <w:r w:rsidR="00C47B17" w:rsidRPr="002A73E6">
        <w:rPr>
          <w:b/>
          <w:bCs/>
          <w:sz w:val="18"/>
          <w:szCs w:val="18"/>
        </w:rPr>
        <w:t>:</w:t>
      </w:r>
      <w:r w:rsidR="00AF0822">
        <w:rPr>
          <w:b/>
          <w:bCs/>
          <w:sz w:val="18"/>
          <w:szCs w:val="18"/>
        </w:rPr>
        <w:t>3</w:t>
      </w:r>
      <w:r w:rsidR="00C47B17" w:rsidRPr="002A73E6">
        <w:rPr>
          <w:b/>
          <w:bCs/>
          <w:sz w:val="18"/>
          <w:szCs w:val="18"/>
        </w:rPr>
        <w:t>0</w:t>
      </w:r>
    </w:p>
    <w:p w:rsidR="00050C4D" w:rsidRPr="00A07874" w:rsidRDefault="00050C4D" w:rsidP="00996C92">
      <w:pPr>
        <w:ind w:left="-567" w:firstLine="708"/>
        <w:jc w:val="center"/>
        <w:rPr>
          <w:sz w:val="18"/>
          <w:szCs w:val="18"/>
        </w:rPr>
      </w:pPr>
      <w:r w:rsidRPr="00A07874">
        <w:rPr>
          <w:sz w:val="18"/>
          <w:szCs w:val="18"/>
        </w:rPr>
        <w:t>Информационное сообщение о проведен</w:t>
      </w:r>
      <w:proofErr w:type="gramStart"/>
      <w:r w:rsidRPr="00A07874">
        <w:rPr>
          <w:sz w:val="18"/>
          <w:szCs w:val="18"/>
        </w:rPr>
        <w:t>ии ау</w:t>
      </w:r>
      <w:proofErr w:type="gramEnd"/>
      <w:r w:rsidRPr="00A07874">
        <w:rPr>
          <w:sz w:val="18"/>
          <w:szCs w:val="18"/>
        </w:rPr>
        <w:t xml:space="preserve">кциона опубликовано на официальном сайте Российской Федерации </w:t>
      </w:r>
    </w:p>
    <w:p w:rsidR="00050C4D" w:rsidRPr="00A07874" w:rsidRDefault="00050C4D" w:rsidP="00996C92">
      <w:pPr>
        <w:ind w:left="-567" w:firstLine="708"/>
        <w:jc w:val="center"/>
        <w:rPr>
          <w:sz w:val="18"/>
          <w:szCs w:val="18"/>
          <w:u w:val="single"/>
        </w:rPr>
      </w:pPr>
      <w:r w:rsidRPr="00A07874">
        <w:rPr>
          <w:sz w:val="18"/>
          <w:szCs w:val="18"/>
        </w:rPr>
        <w:t>в сети Интернет для размещения информации о проведении торгов</w:t>
      </w:r>
      <w:r w:rsidRPr="00A07874">
        <w:rPr>
          <w:b/>
          <w:sz w:val="18"/>
          <w:szCs w:val="18"/>
        </w:rPr>
        <w:t xml:space="preserve">: </w:t>
      </w:r>
      <w:hyperlink r:id="rId6" w:history="1">
        <w:r w:rsidRPr="00A07874">
          <w:rPr>
            <w:rStyle w:val="a5"/>
            <w:sz w:val="18"/>
            <w:szCs w:val="18"/>
          </w:rPr>
          <w:t>www.torgi.gov.ru</w:t>
        </w:r>
      </w:hyperlink>
      <w:r w:rsidRPr="00A07874">
        <w:rPr>
          <w:sz w:val="18"/>
          <w:szCs w:val="18"/>
          <w:u w:val="single"/>
        </w:rPr>
        <w:t xml:space="preserve">, </w:t>
      </w:r>
    </w:p>
    <w:p w:rsidR="00050C4D" w:rsidRPr="00A07874" w:rsidRDefault="00050C4D" w:rsidP="00996C92">
      <w:pPr>
        <w:ind w:left="-567" w:firstLine="708"/>
        <w:jc w:val="center"/>
        <w:rPr>
          <w:sz w:val="18"/>
          <w:szCs w:val="18"/>
          <w:u w:val="single"/>
        </w:rPr>
      </w:pPr>
      <w:r w:rsidRPr="00A07874">
        <w:rPr>
          <w:sz w:val="18"/>
          <w:szCs w:val="18"/>
        </w:rPr>
        <w:t xml:space="preserve">на сайте Администрации городского округа город Рыбинск </w:t>
      </w:r>
      <w:hyperlink r:id="rId7" w:history="1">
        <w:r w:rsidRPr="00A07874">
          <w:rPr>
            <w:rStyle w:val="a5"/>
            <w:sz w:val="18"/>
            <w:szCs w:val="18"/>
            <w:lang w:val="en-US"/>
          </w:rPr>
          <w:t>www</w:t>
        </w:r>
        <w:r w:rsidRPr="00A07874">
          <w:rPr>
            <w:rStyle w:val="a5"/>
            <w:sz w:val="18"/>
            <w:szCs w:val="18"/>
          </w:rPr>
          <w:t>.rybinsk.ru</w:t>
        </w:r>
      </w:hyperlink>
      <w:r w:rsidRPr="00A07874">
        <w:rPr>
          <w:sz w:val="18"/>
          <w:szCs w:val="18"/>
        </w:rPr>
        <w:t xml:space="preserve">, и на сайте Организатора аукциона </w:t>
      </w:r>
      <w:hyperlink r:id="rId8" w:history="1">
        <w:r w:rsidRPr="00A07874">
          <w:rPr>
            <w:color w:val="0000FF"/>
            <w:sz w:val="18"/>
            <w:szCs w:val="18"/>
            <w:u w:val="single"/>
            <w:lang w:val="en-US"/>
          </w:rPr>
          <w:t>www</w:t>
        </w:r>
        <w:r w:rsidRPr="00A07874">
          <w:rPr>
            <w:color w:val="0000FF"/>
            <w:sz w:val="18"/>
            <w:szCs w:val="18"/>
            <w:u w:val="single"/>
          </w:rPr>
          <w:t>.</w:t>
        </w:r>
        <w:r w:rsidRPr="00A07874">
          <w:rPr>
            <w:color w:val="0000FF"/>
            <w:sz w:val="18"/>
            <w:szCs w:val="18"/>
            <w:u w:val="single"/>
            <w:lang w:val="en-US"/>
          </w:rPr>
          <w:t>torgi</w:t>
        </w:r>
        <w:r w:rsidRPr="00A07874">
          <w:rPr>
            <w:color w:val="0000FF"/>
            <w:sz w:val="18"/>
            <w:szCs w:val="18"/>
            <w:u w:val="single"/>
          </w:rPr>
          <w:t>-</w:t>
        </w:r>
        <w:r w:rsidRPr="00A07874">
          <w:rPr>
            <w:color w:val="0000FF"/>
            <w:sz w:val="18"/>
            <w:szCs w:val="18"/>
            <w:u w:val="single"/>
            <w:lang w:val="en-US"/>
          </w:rPr>
          <w:t>rybinsk</w:t>
        </w:r>
        <w:r w:rsidRPr="00A07874">
          <w:rPr>
            <w:color w:val="0000FF"/>
            <w:sz w:val="18"/>
            <w:szCs w:val="18"/>
            <w:u w:val="single"/>
          </w:rPr>
          <w:t>.</w:t>
        </w:r>
        <w:r w:rsidRPr="00A07874">
          <w:rPr>
            <w:color w:val="0000FF"/>
            <w:sz w:val="18"/>
            <w:szCs w:val="18"/>
            <w:u w:val="single"/>
            <w:lang w:val="en-US"/>
          </w:rPr>
          <w:t>ru</w:t>
        </w:r>
      </w:hyperlink>
      <w:r w:rsidRPr="00A07874">
        <w:rPr>
          <w:sz w:val="18"/>
          <w:szCs w:val="18"/>
        </w:rPr>
        <w:t>.</w:t>
      </w:r>
    </w:p>
    <w:p w:rsidR="00050C4D" w:rsidRPr="00A07874" w:rsidRDefault="00050C4D" w:rsidP="00996C92">
      <w:pPr>
        <w:ind w:left="-567"/>
        <w:jc w:val="center"/>
        <w:rPr>
          <w:sz w:val="18"/>
          <w:szCs w:val="18"/>
        </w:rPr>
      </w:pPr>
      <w:r w:rsidRPr="00A07874">
        <w:rPr>
          <w:sz w:val="18"/>
          <w:szCs w:val="18"/>
        </w:rPr>
        <w:t>Ознакомиться с информацией о проведении аукциона, документацией на земельные участки,</w:t>
      </w:r>
      <w:r w:rsidR="005D14A1" w:rsidRPr="00A07874">
        <w:rPr>
          <w:bCs/>
          <w:sz w:val="18"/>
          <w:szCs w:val="18"/>
        </w:rPr>
        <w:t xml:space="preserve"> типовой формой заявк</w:t>
      </w:r>
      <w:r w:rsidR="00FB5D80">
        <w:rPr>
          <w:bCs/>
          <w:sz w:val="18"/>
          <w:szCs w:val="18"/>
        </w:rPr>
        <w:t>и на участие в аукционе, проектами договоров аренды земельных участков</w:t>
      </w:r>
      <w:r w:rsidR="005D14A1" w:rsidRPr="00A07874">
        <w:rPr>
          <w:bCs/>
          <w:sz w:val="18"/>
          <w:szCs w:val="18"/>
        </w:rPr>
        <w:t>,</w:t>
      </w:r>
      <w:r w:rsidRPr="00A0787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A07874">
        <w:rPr>
          <w:sz w:val="18"/>
          <w:szCs w:val="18"/>
        </w:rPr>
        <w:t>А</w:t>
      </w:r>
      <w:r w:rsidRPr="00A07874">
        <w:rPr>
          <w:sz w:val="18"/>
          <w:szCs w:val="18"/>
        </w:rPr>
        <w:t xml:space="preserve">дминистрации городского округа город Рыбинск –  Ярославская область, г. Рыбинск, </w:t>
      </w:r>
    </w:p>
    <w:p w:rsidR="00050C4D" w:rsidRPr="00A07874" w:rsidRDefault="00050C4D" w:rsidP="00996C92">
      <w:pPr>
        <w:ind w:left="-567"/>
        <w:jc w:val="center"/>
        <w:rPr>
          <w:sz w:val="18"/>
          <w:szCs w:val="18"/>
        </w:rPr>
      </w:pPr>
      <w:r w:rsidRPr="00A07874">
        <w:rPr>
          <w:bCs/>
          <w:sz w:val="18"/>
          <w:szCs w:val="18"/>
        </w:rPr>
        <w:t>Крестовая ул., д. 77, каб. 15с 9-00</w:t>
      </w:r>
      <w:r w:rsidRPr="00A07874">
        <w:rPr>
          <w:sz w:val="18"/>
          <w:szCs w:val="18"/>
        </w:rPr>
        <w:t>до 17-00 часов, тел. (4855) 22-27-11.</w:t>
      </w:r>
    </w:p>
    <w:p w:rsidR="00845FD3" w:rsidRPr="00A07874" w:rsidRDefault="00050C4D" w:rsidP="00996C92">
      <w:pPr>
        <w:ind w:left="-567"/>
        <w:jc w:val="center"/>
        <w:rPr>
          <w:sz w:val="18"/>
          <w:szCs w:val="18"/>
        </w:rPr>
      </w:pPr>
      <w:r w:rsidRPr="00A07874">
        <w:rPr>
          <w:sz w:val="18"/>
          <w:szCs w:val="18"/>
        </w:rPr>
        <w:t xml:space="preserve">По всем вопросам обращаться по адресу: Ярославская область, г. Рыбинск, </w:t>
      </w:r>
      <w:r w:rsidRPr="00A07874">
        <w:rPr>
          <w:bCs/>
          <w:sz w:val="18"/>
          <w:szCs w:val="18"/>
        </w:rPr>
        <w:t>Крестовая ул., д. 77, каб. 15с 8-00</w:t>
      </w:r>
      <w:r w:rsidRPr="00A07874">
        <w:rPr>
          <w:sz w:val="18"/>
          <w:szCs w:val="18"/>
        </w:rPr>
        <w:t>до 17-00 часов, обед с 12:12 – 13:00</w:t>
      </w:r>
    </w:p>
    <w:p w:rsidR="00050C4D" w:rsidRPr="00A07874" w:rsidRDefault="00845FD3" w:rsidP="00996C92">
      <w:pPr>
        <w:ind w:left="-567"/>
        <w:jc w:val="center"/>
        <w:rPr>
          <w:sz w:val="18"/>
          <w:szCs w:val="18"/>
        </w:rPr>
      </w:pPr>
      <w:r w:rsidRPr="00A07874">
        <w:rPr>
          <w:sz w:val="18"/>
          <w:szCs w:val="18"/>
        </w:rPr>
        <w:t>(кроме выходных и праздничных дней)</w:t>
      </w:r>
    </w:p>
    <w:p w:rsidR="00050C4D" w:rsidRPr="00A07874" w:rsidRDefault="00050C4D" w:rsidP="00996C92">
      <w:pPr>
        <w:ind w:left="-567"/>
        <w:jc w:val="center"/>
        <w:rPr>
          <w:sz w:val="18"/>
          <w:szCs w:val="18"/>
        </w:rPr>
      </w:pPr>
      <w:r w:rsidRPr="00A07874">
        <w:rPr>
          <w:b/>
          <w:sz w:val="18"/>
          <w:szCs w:val="18"/>
        </w:rPr>
        <w:t>контактный телефон (4855) 22-27-11.</w:t>
      </w:r>
    </w:p>
    <w:p w:rsidR="00050C4D" w:rsidRPr="00A07874" w:rsidRDefault="00050C4D" w:rsidP="00050C4D">
      <w:pPr>
        <w:ind w:left="8496" w:firstLine="708"/>
        <w:rPr>
          <w:sz w:val="18"/>
          <w:szCs w:val="18"/>
        </w:rPr>
      </w:pPr>
      <w:r w:rsidRPr="00A07874">
        <w:rPr>
          <w:sz w:val="18"/>
          <w:szCs w:val="18"/>
        </w:rPr>
        <w:t>Департамент имущественных и земельных отношений</w:t>
      </w:r>
    </w:p>
    <w:p w:rsidR="00050C4D" w:rsidRDefault="005D14A1" w:rsidP="00050C4D">
      <w:pPr>
        <w:ind w:left="8496" w:firstLine="708"/>
        <w:rPr>
          <w:sz w:val="18"/>
          <w:szCs w:val="18"/>
        </w:rPr>
      </w:pPr>
      <w:r w:rsidRPr="00A07874">
        <w:rPr>
          <w:sz w:val="18"/>
          <w:szCs w:val="18"/>
        </w:rPr>
        <w:t>А</w:t>
      </w:r>
      <w:r w:rsidR="003F10C1" w:rsidRPr="00A07874">
        <w:rPr>
          <w:sz w:val="18"/>
          <w:szCs w:val="18"/>
        </w:rPr>
        <w:t>дминистрации</w:t>
      </w:r>
      <w:r w:rsidR="00050C4D" w:rsidRPr="00A07874">
        <w:rPr>
          <w:sz w:val="18"/>
          <w:szCs w:val="18"/>
        </w:rPr>
        <w:t xml:space="preserve"> городского округа город Рыбинск.</w:t>
      </w:r>
    </w:p>
    <w:p w:rsidR="000247D6" w:rsidRDefault="000247D6" w:rsidP="00050C4D">
      <w:pPr>
        <w:ind w:left="8496" w:firstLine="708"/>
        <w:rPr>
          <w:sz w:val="18"/>
          <w:szCs w:val="18"/>
        </w:rPr>
      </w:pPr>
      <w:r>
        <w:t>180518/0323524/05</w:t>
      </w:r>
    </w:p>
    <w:sectPr w:rsidR="000247D6" w:rsidSect="00385588">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BF1"/>
    <w:multiLevelType w:val="multilevel"/>
    <w:tmpl w:val="4E1AC8E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4">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5"/>
  </w:num>
  <w:num w:numId="2">
    <w:abstractNumId w:val="3"/>
  </w:num>
  <w:num w:numId="3">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91394"/>
    <w:rsid w:val="000001F1"/>
    <w:rsid w:val="00001E04"/>
    <w:rsid w:val="00003B1B"/>
    <w:rsid w:val="00006AF9"/>
    <w:rsid w:val="00010170"/>
    <w:rsid w:val="00010441"/>
    <w:rsid w:val="000125FB"/>
    <w:rsid w:val="0001377E"/>
    <w:rsid w:val="000139A5"/>
    <w:rsid w:val="0001472A"/>
    <w:rsid w:val="00015008"/>
    <w:rsid w:val="000155B2"/>
    <w:rsid w:val="00015A68"/>
    <w:rsid w:val="00016802"/>
    <w:rsid w:val="000202DB"/>
    <w:rsid w:val="000206E1"/>
    <w:rsid w:val="00021827"/>
    <w:rsid w:val="000247D6"/>
    <w:rsid w:val="000259E1"/>
    <w:rsid w:val="00026AFB"/>
    <w:rsid w:val="00026C18"/>
    <w:rsid w:val="0003421D"/>
    <w:rsid w:val="00036B9C"/>
    <w:rsid w:val="000415CB"/>
    <w:rsid w:val="000428C7"/>
    <w:rsid w:val="0004290A"/>
    <w:rsid w:val="00042932"/>
    <w:rsid w:val="000443F0"/>
    <w:rsid w:val="000450A9"/>
    <w:rsid w:val="00047E9B"/>
    <w:rsid w:val="0005036F"/>
    <w:rsid w:val="0005083B"/>
    <w:rsid w:val="00050C4D"/>
    <w:rsid w:val="00052551"/>
    <w:rsid w:val="00052A14"/>
    <w:rsid w:val="00053D99"/>
    <w:rsid w:val="0005407B"/>
    <w:rsid w:val="00054704"/>
    <w:rsid w:val="00057329"/>
    <w:rsid w:val="0006031C"/>
    <w:rsid w:val="000622C2"/>
    <w:rsid w:val="00062D36"/>
    <w:rsid w:val="000638A0"/>
    <w:rsid w:val="00063B12"/>
    <w:rsid w:val="00064846"/>
    <w:rsid w:val="00064DE8"/>
    <w:rsid w:val="000660E8"/>
    <w:rsid w:val="00066B7F"/>
    <w:rsid w:val="00067018"/>
    <w:rsid w:val="00067F04"/>
    <w:rsid w:val="00070AE6"/>
    <w:rsid w:val="000717FA"/>
    <w:rsid w:val="00073485"/>
    <w:rsid w:val="00073633"/>
    <w:rsid w:val="00076319"/>
    <w:rsid w:val="00077AA6"/>
    <w:rsid w:val="00081BDD"/>
    <w:rsid w:val="00084402"/>
    <w:rsid w:val="0008468B"/>
    <w:rsid w:val="000859B0"/>
    <w:rsid w:val="00095034"/>
    <w:rsid w:val="000959F7"/>
    <w:rsid w:val="00095BAA"/>
    <w:rsid w:val="0009653B"/>
    <w:rsid w:val="00097E9F"/>
    <w:rsid w:val="000A0AC0"/>
    <w:rsid w:val="000A0CF8"/>
    <w:rsid w:val="000A0DE2"/>
    <w:rsid w:val="000A174C"/>
    <w:rsid w:val="000A230C"/>
    <w:rsid w:val="000A3383"/>
    <w:rsid w:val="000A38E1"/>
    <w:rsid w:val="000A56C9"/>
    <w:rsid w:val="000A59EB"/>
    <w:rsid w:val="000B1F4F"/>
    <w:rsid w:val="000B3CD2"/>
    <w:rsid w:val="000B499F"/>
    <w:rsid w:val="000B583F"/>
    <w:rsid w:val="000B652F"/>
    <w:rsid w:val="000C249E"/>
    <w:rsid w:val="000C4718"/>
    <w:rsid w:val="000C5CD1"/>
    <w:rsid w:val="000D1555"/>
    <w:rsid w:val="000D1590"/>
    <w:rsid w:val="000D1656"/>
    <w:rsid w:val="000D1D9E"/>
    <w:rsid w:val="000D34D5"/>
    <w:rsid w:val="000D47D4"/>
    <w:rsid w:val="000D7285"/>
    <w:rsid w:val="000E01DC"/>
    <w:rsid w:val="000E0B36"/>
    <w:rsid w:val="000E23ED"/>
    <w:rsid w:val="000E394E"/>
    <w:rsid w:val="000E3F46"/>
    <w:rsid w:val="000E560A"/>
    <w:rsid w:val="000E7033"/>
    <w:rsid w:val="000F0286"/>
    <w:rsid w:val="000F0ADD"/>
    <w:rsid w:val="000F131F"/>
    <w:rsid w:val="000F1F85"/>
    <w:rsid w:val="000F2BEF"/>
    <w:rsid w:val="000F4F32"/>
    <w:rsid w:val="000F7644"/>
    <w:rsid w:val="000F7F4F"/>
    <w:rsid w:val="001001C7"/>
    <w:rsid w:val="00101CA4"/>
    <w:rsid w:val="00102649"/>
    <w:rsid w:val="00102C95"/>
    <w:rsid w:val="00103A01"/>
    <w:rsid w:val="00103A90"/>
    <w:rsid w:val="00103D21"/>
    <w:rsid w:val="0010504E"/>
    <w:rsid w:val="00105EEF"/>
    <w:rsid w:val="0010622D"/>
    <w:rsid w:val="00107003"/>
    <w:rsid w:val="001110C9"/>
    <w:rsid w:val="00112B48"/>
    <w:rsid w:val="00112C99"/>
    <w:rsid w:val="00114764"/>
    <w:rsid w:val="00115188"/>
    <w:rsid w:val="00115A3D"/>
    <w:rsid w:val="0012009C"/>
    <w:rsid w:val="001206A7"/>
    <w:rsid w:val="00120C92"/>
    <w:rsid w:val="001223DB"/>
    <w:rsid w:val="001277AC"/>
    <w:rsid w:val="00130E2D"/>
    <w:rsid w:val="001326DE"/>
    <w:rsid w:val="00132EAF"/>
    <w:rsid w:val="001339F3"/>
    <w:rsid w:val="00136DA7"/>
    <w:rsid w:val="001374AB"/>
    <w:rsid w:val="00140338"/>
    <w:rsid w:val="00141AD4"/>
    <w:rsid w:val="0014402E"/>
    <w:rsid w:val="0014476C"/>
    <w:rsid w:val="0014645C"/>
    <w:rsid w:val="00150068"/>
    <w:rsid w:val="00153111"/>
    <w:rsid w:val="00153F4F"/>
    <w:rsid w:val="001541C0"/>
    <w:rsid w:val="001549F5"/>
    <w:rsid w:val="001555EB"/>
    <w:rsid w:val="00156B81"/>
    <w:rsid w:val="00156D9F"/>
    <w:rsid w:val="00157086"/>
    <w:rsid w:val="00157B58"/>
    <w:rsid w:val="0016053E"/>
    <w:rsid w:val="001610AE"/>
    <w:rsid w:val="00161B18"/>
    <w:rsid w:val="00163CE1"/>
    <w:rsid w:val="001641CC"/>
    <w:rsid w:val="001721D8"/>
    <w:rsid w:val="0017312E"/>
    <w:rsid w:val="00173487"/>
    <w:rsid w:val="0017594E"/>
    <w:rsid w:val="001763FA"/>
    <w:rsid w:val="001774AE"/>
    <w:rsid w:val="0017789E"/>
    <w:rsid w:val="00181048"/>
    <w:rsid w:val="0018152C"/>
    <w:rsid w:val="00181C9A"/>
    <w:rsid w:val="00182F52"/>
    <w:rsid w:val="001830AD"/>
    <w:rsid w:val="00186205"/>
    <w:rsid w:val="00186FAC"/>
    <w:rsid w:val="00187864"/>
    <w:rsid w:val="00190DD1"/>
    <w:rsid w:val="00191343"/>
    <w:rsid w:val="00192509"/>
    <w:rsid w:val="001935A0"/>
    <w:rsid w:val="001944B3"/>
    <w:rsid w:val="001A13C0"/>
    <w:rsid w:val="001A17F2"/>
    <w:rsid w:val="001A6183"/>
    <w:rsid w:val="001A7F01"/>
    <w:rsid w:val="001B0876"/>
    <w:rsid w:val="001B0D1C"/>
    <w:rsid w:val="001B147E"/>
    <w:rsid w:val="001B3FB0"/>
    <w:rsid w:val="001B446E"/>
    <w:rsid w:val="001B6370"/>
    <w:rsid w:val="001B7EA3"/>
    <w:rsid w:val="001C014B"/>
    <w:rsid w:val="001C4CAC"/>
    <w:rsid w:val="001C5C4C"/>
    <w:rsid w:val="001C60BD"/>
    <w:rsid w:val="001C73B0"/>
    <w:rsid w:val="001D0230"/>
    <w:rsid w:val="001D1668"/>
    <w:rsid w:val="001D24C1"/>
    <w:rsid w:val="001D5F97"/>
    <w:rsid w:val="001D6193"/>
    <w:rsid w:val="001D7223"/>
    <w:rsid w:val="001D7B75"/>
    <w:rsid w:val="001D7F13"/>
    <w:rsid w:val="001E063C"/>
    <w:rsid w:val="001E0A4D"/>
    <w:rsid w:val="001E109F"/>
    <w:rsid w:val="001E3B05"/>
    <w:rsid w:val="001E5A18"/>
    <w:rsid w:val="001E5BFE"/>
    <w:rsid w:val="001E5D7B"/>
    <w:rsid w:val="001E61C4"/>
    <w:rsid w:val="001E6619"/>
    <w:rsid w:val="001E758C"/>
    <w:rsid w:val="001E7E8B"/>
    <w:rsid w:val="001F0DC4"/>
    <w:rsid w:val="001F168E"/>
    <w:rsid w:val="001F2928"/>
    <w:rsid w:val="001F39D0"/>
    <w:rsid w:val="00201C46"/>
    <w:rsid w:val="002036FE"/>
    <w:rsid w:val="00203E85"/>
    <w:rsid w:val="002048D8"/>
    <w:rsid w:val="00205ED3"/>
    <w:rsid w:val="0020618D"/>
    <w:rsid w:val="00206967"/>
    <w:rsid w:val="002079C9"/>
    <w:rsid w:val="00207B9A"/>
    <w:rsid w:val="00210309"/>
    <w:rsid w:val="00210B47"/>
    <w:rsid w:val="002111A0"/>
    <w:rsid w:val="00212351"/>
    <w:rsid w:val="002155DD"/>
    <w:rsid w:val="002179DA"/>
    <w:rsid w:val="00217A79"/>
    <w:rsid w:val="00221DFB"/>
    <w:rsid w:val="00223B09"/>
    <w:rsid w:val="00224029"/>
    <w:rsid w:val="00224140"/>
    <w:rsid w:val="00224260"/>
    <w:rsid w:val="0022551E"/>
    <w:rsid w:val="00226B69"/>
    <w:rsid w:val="002275A3"/>
    <w:rsid w:val="002319A4"/>
    <w:rsid w:val="002334AF"/>
    <w:rsid w:val="002348A9"/>
    <w:rsid w:val="00235D19"/>
    <w:rsid w:val="00235E8A"/>
    <w:rsid w:val="0023643E"/>
    <w:rsid w:val="00241D95"/>
    <w:rsid w:val="002421E0"/>
    <w:rsid w:val="002428F1"/>
    <w:rsid w:val="002434D2"/>
    <w:rsid w:val="00244A03"/>
    <w:rsid w:val="00245728"/>
    <w:rsid w:val="0024720D"/>
    <w:rsid w:val="00247EBC"/>
    <w:rsid w:val="00250608"/>
    <w:rsid w:val="00252BDD"/>
    <w:rsid w:val="00254CDC"/>
    <w:rsid w:val="00257577"/>
    <w:rsid w:val="00261064"/>
    <w:rsid w:val="00263C01"/>
    <w:rsid w:val="002646B2"/>
    <w:rsid w:val="00266849"/>
    <w:rsid w:val="00267511"/>
    <w:rsid w:val="00267895"/>
    <w:rsid w:val="00267933"/>
    <w:rsid w:val="00271527"/>
    <w:rsid w:val="00271D0A"/>
    <w:rsid w:val="0027233F"/>
    <w:rsid w:val="00272EF2"/>
    <w:rsid w:val="0027496F"/>
    <w:rsid w:val="00275599"/>
    <w:rsid w:val="00275F79"/>
    <w:rsid w:val="00276C30"/>
    <w:rsid w:val="002800ED"/>
    <w:rsid w:val="0028142A"/>
    <w:rsid w:val="00281552"/>
    <w:rsid w:val="0028280F"/>
    <w:rsid w:val="0028593A"/>
    <w:rsid w:val="002924C3"/>
    <w:rsid w:val="002A1ED8"/>
    <w:rsid w:val="002A4DF1"/>
    <w:rsid w:val="002A51F5"/>
    <w:rsid w:val="002A5504"/>
    <w:rsid w:val="002A6188"/>
    <w:rsid w:val="002A73E6"/>
    <w:rsid w:val="002B1D77"/>
    <w:rsid w:val="002B72C6"/>
    <w:rsid w:val="002C0EBA"/>
    <w:rsid w:val="002C1C74"/>
    <w:rsid w:val="002C2C58"/>
    <w:rsid w:val="002C48F4"/>
    <w:rsid w:val="002C4FCA"/>
    <w:rsid w:val="002D26D6"/>
    <w:rsid w:val="002D2EB2"/>
    <w:rsid w:val="002D5994"/>
    <w:rsid w:val="002D6951"/>
    <w:rsid w:val="002D6F0D"/>
    <w:rsid w:val="002D719E"/>
    <w:rsid w:val="002E06EA"/>
    <w:rsid w:val="002E1EE0"/>
    <w:rsid w:val="002E2172"/>
    <w:rsid w:val="002E5FBE"/>
    <w:rsid w:val="002F012B"/>
    <w:rsid w:val="002F3D4A"/>
    <w:rsid w:val="002F5165"/>
    <w:rsid w:val="00301978"/>
    <w:rsid w:val="00301F5F"/>
    <w:rsid w:val="00302B21"/>
    <w:rsid w:val="00303D6F"/>
    <w:rsid w:val="0030447B"/>
    <w:rsid w:val="00305526"/>
    <w:rsid w:val="0030614E"/>
    <w:rsid w:val="00312E2E"/>
    <w:rsid w:val="00314445"/>
    <w:rsid w:val="00314DA3"/>
    <w:rsid w:val="0031757D"/>
    <w:rsid w:val="00317A27"/>
    <w:rsid w:val="00317C7D"/>
    <w:rsid w:val="00317DB9"/>
    <w:rsid w:val="00321552"/>
    <w:rsid w:val="00321F09"/>
    <w:rsid w:val="00322018"/>
    <w:rsid w:val="00322035"/>
    <w:rsid w:val="00322351"/>
    <w:rsid w:val="00323A58"/>
    <w:rsid w:val="00324069"/>
    <w:rsid w:val="003250F3"/>
    <w:rsid w:val="00326C8A"/>
    <w:rsid w:val="00330481"/>
    <w:rsid w:val="00331615"/>
    <w:rsid w:val="00332CD5"/>
    <w:rsid w:val="00334E9C"/>
    <w:rsid w:val="0034104D"/>
    <w:rsid w:val="00341A9D"/>
    <w:rsid w:val="0034218F"/>
    <w:rsid w:val="0034226B"/>
    <w:rsid w:val="0034368D"/>
    <w:rsid w:val="003438A0"/>
    <w:rsid w:val="0034442E"/>
    <w:rsid w:val="003445DC"/>
    <w:rsid w:val="00346D35"/>
    <w:rsid w:val="00346E7F"/>
    <w:rsid w:val="00350D05"/>
    <w:rsid w:val="0035172E"/>
    <w:rsid w:val="00352550"/>
    <w:rsid w:val="00354276"/>
    <w:rsid w:val="003565EF"/>
    <w:rsid w:val="00357876"/>
    <w:rsid w:val="00360F87"/>
    <w:rsid w:val="00361DA1"/>
    <w:rsid w:val="00364CCF"/>
    <w:rsid w:val="003654FA"/>
    <w:rsid w:val="00365B64"/>
    <w:rsid w:val="0036640E"/>
    <w:rsid w:val="003671AD"/>
    <w:rsid w:val="00367736"/>
    <w:rsid w:val="00370CA9"/>
    <w:rsid w:val="00373238"/>
    <w:rsid w:val="0037391A"/>
    <w:rsid w:val="00376217"/>
    <w:rsid w:val="00376AEA"/>
    <w:rsid w:val="0038009B"/>
    <w:rsid w:val="00380B0E"/>
    <w:rsid w:val="003819DD"/>
    <w:rsid w:val="00385495"/>
    <w:rsid w:val="00385588"/>
    <w:rsid w:val="003867C3"/>
    <w:rsid w:val="00390F1B"/>
    <w:rsid w:val="00392A41"/>
    <w:rsid w:val="00394992"/>
    <w:rsid w:val="00396CD5"/>
    <w:rsid w:val="003A0244"/>
    <w:rsid w:val="003A0CD5"/>
    <w:rsid w:val="003A11EE"/>
    <w:rsid w:val="003A1503"/>
    <w:rsid w:val="003A3AA6"/>
    <w:rsid w:val="003A4119"/>
    <w:rsid w:val="003A4182"/>
    <w:rsid w:val="003A6D3C"/>
    <w:rsid w:val="003A6F39"/>
    <w:rsid w:val="003B0535"/>
    <w:rsid w:val="003B0744"/>
    <w:rsid w:val="003B166C"/>
    <w:rsid w:val="003B1940"/>
    <w:rsid w:val="003B2667"/>
    <w:rsid w:val="003B29D7"/>
    <w:rsid w:val="003B4D29"/>
    <w:rsid w:val="003B6091"/>
    <w:rsid w:val="003B6A14"/>
    <w:rsid w:val="003C03D1"/>
    <w:rsid w:val="003C0FA1"/>
    <w:rsid w:val="003C21E4"/>
    <w:rsid w:val="003C2CFC"/>
    <w:rsid w:val="003C7EAA"/>
    <w:rsid w:val="003D0251"/>
    <w:rsid w:val="003D1765"/>
    <w:rsid w:val="003D4CE0"/>
    <w:rsid w:val="003D7847"/>
    <w:rsid w:val="003E0CDE"/>
    <w:rsid w:val="003E3A5D"/>
    <w:rsid w:val="003E79C3"/>
    <w:rsid w:val="003E7B02"/>
    <w:rsid w:val="003F10C1"/>
    <w:rsid w:val="003F3961"/>
    <w:rsid w:val="003F434B"/>
    <w:rsid w:val="003F4BF9"/>
    <w:rsid w:val="003F4E56"/>
    <w:rsid w:val="003F5484"/>
    <w:rsid w:val="003F54D1"/>
    <w:rsid w:val="00400266"/>
    <w:rsid w:val="00406A15"/>
    <w:rsid w:val="00406E05"/>
    <w:rsid w:val="0040712A"/>
    <w:rsid w:val="00407A06"/>
    <w:rsid w:val="00407E3B"/>
    <w:rsid w:val="0041195E"/>
    <w:rsid w:val="004119E0"/>
    <w:rsid w:val="00411A88"/>
    <w:rsid w:val="00411CC7"/>
    <w:rsid w:val="00412A28"/>
    <w:rsid w:val="00413AE6"/>
    <w:rsid w:val="00414A2B"/>
    <w:rsid w:val="00414D24"/>
    <w:rsid w:val="00416744"/>
    <w:rsid w:val="00417C7E"/>
    <w:rsid w:val="00417EB1"/>
    <w:rsid w:val="00420E02"/>
    <w:rsid w:val="00421DCA"/>
    <w:rsid w:val="00422064"/>
    <w:rsid w:val="00422508"/>
    <w:rsid w:val="00425245"/>
    <w:rsid w:val="00426008"/>
    <w:rsid w:val="0043147B"/>
    <w:rsid w:val="00432A27"/>
    <w:rsid w:val="00432D4E"/>
    <w:rsid w:val="00433868"/>
    <w:rsid w:val="00433C76"/>
    <w:rsid w:val="00434A06"/>
    <w:rsid w:val="00435BAF"/>
    <w:rsid w:val="00436EEA"/>
    <w:rsid w:val="004408CD"/>
    <w:rsid w:val="00442C5A"/>
    <w:rsid w:val="00444122"/>
    <w:rsid w:val="00447013"/>
    <w:rsid w:val="004505C6"/>
    <w:rsid w:val="004528F6"/>
    <w:rsid w:val="00454E09"/>
    <w:rsid w:val="0045768D"/>
    <w:rsid w:val="00463A97"/>
    <w:rsid w:val="00463A9E"/>
    <w:rsid w:val="00464C7F"/>
    <w:rsid w:val="0046526F"/>
    <w:rsid w:val="00465AA6"/>
    <w:rsid w:val="00465E93"/>
    <w:rsid w:val="004676E2"/>
    <w:rsid w:val="00467CD5"/>
    <w:rsid w:val="0047212F"/>
    <w:rsid w:val="0047239D"/>
    <w:rsid w:val="00474DF4"/>
    <w:rsid w:val="00477188"/>
    <w:rsid w:val="004804F0"/>
    <w:rsid w:val="0048088E"/>
    <w:rsid w:val="0048092F"/>
    <w:rsid w:val="00481CD5"/>
    <w:rsid w:val="00482244"/>
    <w:rsid w:val="00484A73"/>
    <w:rsid w:val="004858D8"/>
    <w:rsid w:val="00487833"/>
    <w:rsid w:val="00487DE8"/>
    <w:rsid w:val="00487FD3"/>
    <w:rsid w:val="00487FDD"/>
    <w:rsid w:val="00491D77"/>
    <w:rsid w:val="00495A3B"/>
    <w:rsid w:val="004A12A3"/>
    <w:rsid w:val="004A335E"/>
    <w:rsid w:val="004A506A"/>
    <w:rsid w:val="004A60C2"/>
    <w:rsid w:val="004A630C"/>
    <w:rsid w:val="004A6442"/>
    <w:rsid w:val="004A660A"/>
    <w:rsid w:val="004B21F2"/>
    <w:rsid w:val="004B2E22"/>
    <w:rsid w:val="004B4542"/>
    <w:rsid w:val="004B461D"/>
    <w:rsid w:val="004B4EE2"/>
    <w:rsid w:val="004B4FB3"/>
    <w:rsid w:val="004B70A3"/>
    <w:rsid w:val="004C01D5"/>
    <w:rsid w:val="004C0778"/>
    <w:rsid w:val="004C0BC5"/>
    <w:rsid w:val="004C1096"/>
    <w:rsid w:val="004C1BD7"/>
    <w:rsid w:val="004C344C"/>
    <w:rsid w:val="004C35CC"/>
    <w:rsid w:val="004C4B0E"/>
    <w:rsid w:val="004C54A8"/>
    <w:rsid w:val="004C5B77"/>
    <w:rsid w:val="004C5B99"/>
    <w:rsid w:val="004C7047"/>
    <w:rsid w:val="004D15F1"/>
    <w:rsid w:val="004D5873"/>
    <w:rsid w:val="004D645F"/>
    <w:rsid w:val="004E0381"/>
    <w:rsid w:val="004E05FD"/>
    <w:rsid w:val="004E1620"/>
    <w:rsid w:val="004E3081"/>
    <w:rsid w:val="004E3951"/>
    <w:rsid w:val="004E3BC4"/>
    <w:rsid w:val="004E57DA"/>
    <w:rsid w:val="004E6300"/>
    <w:rsid w:val="004E76A2"/>
    <w:rsid w:val="004F0216"/>
    <w:rsid w:val="004F3593"/>
    <w:rsid w:val="004F3B8E"/>
    <w:rsid w:val="004F46D5"/>
    <w:rsid w:val="004F6398"/>
    <w:rsid w:val="004F73A2"/>
    <w:rsid w:val="004F73BD"/>
    <w:rsid w:val="005019C5"/>
    <w:rsid w:val="00502164"/>
    <w:rsid w:val="00503C2B"/>
    <w:rsid w:val="005049E1"/>
    <w:rsid w:val="005064A3"/>
    <w:rsid w:val="00506A7E"/>
    <w:rsid w:val="00510A49"/>
    <w:rsid w:val="005112F8"/>
    <w:rsid w:val="00511331"/>
    <w:rsid w:val="00511F85"/>
    <w:rsid w:val="0051269E"/>
    <w:rsid w:val="00512D3A"/>
    <w:rsid w:val="00513417"/>
    <w:rsid w:val="0052402F"/>
    <w:rsid w:val="005245F3"/>
    <w:rsid w:val="00524697"/>
    <w:rsid w:val="00524A1E"/>
    <w:rsid w:val="00525183"/>
    <w:rsid w:val="005271A3"/>
    <w:rsid w:val="00530E7A"/>
    <w:rsid w:val="005322A1"/>
    <w:rsid w:val="00532FB7"/>
    <w:rsid w:val="005331F3"/>
    <w:rsid w:val="00535D44"/>
    <w:rsid w:val="00535DC0"/>
    <w:rsid w:val="00536BF2"/>
    <w:rsid w:val="005373EB"/>
    <w:rsid w:val="00537CEE"/>
    <w:rsid w:val="00537DEF"/>
    <w:rsid w:val="00541705"/>
    <w:rsid w:val="00541D44"/>
    <w:rsid w:val="00542CD1"/>
    <w:rsid w:val="00543368"/>
    <w:rsid w:val="00545BB8"/>
    <w:rsid w:val="00552E36"/>
    <w:rsid w:val="005544C0"/>
    <w:rsid w:val="005559C4"/>
    <w:rsid w:val="00555C81"/>
    <w:rsid w:val="005566CE"/>
    <w:rsid w:val="00556727"/>
    <w:rsid w:val="00556D0E"/>
    <w:rsid w:val="005600B8"/>
    <w:rsid w:val="00560BF2"/>
    <w:rsid w:val="00563685"/>
    <w:rsid w:val="00563D64"/>
    <w:rsid w:val="00563F6B"/>
    <w:rsid w:val="005672A5"/>
    <w:rsid w:val="00570D02"/>
    <w:rsid w:val="005718F0"/>
    <w:rsid w:val="00572D07"/>
    <w:rsid w:val="0057354E"/>
    <w:rsid w:val="00574CC9"/>
    <w:rsid w:val="005760EA"/>
    <w:rsid w:val="00577FCB"/>
    <w:rsid w:val="00580D93"/>
    <w:rsid w:val="005811BA"/>
    <w:rsid w:val="00583B7D"/>
    <w:rsid w:val="00583D61"/>
    <w:rsid w:val="0058448A"/>
    <w:rsid w:val="00585089"/>
    <w:rsid w:val="00586EF3"/>
    <w:rsid w:val="00591741"/>
    <w:rsid w:val="00594B3C"/>
    <w:rsid w:val="0059515D"/>
    <w:rsid w:val="00597BE3"/>
    <w:rsid w:val="005A1803"/>
    <w:rsid w:val="005A1D7A"/>
    <w:rsid w:val="005A35B1"/>
    <w:rsid w:val="005A4F56"/>
    <w:rsid w:val="005A7CB5"/>
    <w:rsid w:val="005B1C58"/>
    <w:rsid w:val="005B2ECE"/>
    <w:rsid w:val="005B5AB8"/>
    <w:rsid w:val="005C025D"/>
    <w:rsid w:val="005C361D"/>
    <w:rsid w:val="005C6011"/>
    <w:rsid w:val="005C6B10"/>
    <w:rsid w:val="005C75FD"/>
    <w:rsid w:val="005C78C7"/>
    <w:rsid w:val="005D009A"/>
    <w:rsid w:val="005D03A2"/>
    <w:rsid w:val="005D1015"/>
    <w:rsid w:val="005D14A1"/>
    <w:rsid w:val="005D40A0"/>
    <w:rsid w:val="005D4B01"/>
    <w:rsid w:val="005D5051"/>
    <w:rsid w:val="005D5151"/>
    <w:rsid w:val="005E0369"/>
    <w:rsid w:val="005E291C"/>
    <w:rsid w:val="005E312D"/>
    <w:rsid w:val="005E490B"/>
    <w:rsid w:val="005E53F3"/>
    <w:rsid w:val="005E54CC"/>
    <w:rsid w:val="005E552D"/>
    <w:rsid w:val="005E6E98"/>
    <w:rsid w:val="005E7BAA"/>
    <w:rsid w:val="005E7DE9"/>
    <w:rsid w:val="005F1391"/>
    <w:rsid w:val="005F3307"/>
    <w:rsid w:val="005F3458"/>
    <w:rsid w:val="005F518E"/>
    <w:rsid w:val="005F56E7"/>
    <w:rsid w:val="005F5AB2"/>
    <w:rsid w:val="006017E3"/>
    <w:rsid w:val="00601A9F"/>
    <w:rsid w:val="00603543"/>
    <w:rsid w:val="006049A8"/>
    <w:rsid w:val="006068AB"/>
    <w:rsid w:val="00607007"/>
    <w:rsid w:val="006075CB"/>
    <w:rsid w:val="00612DDA"/>
    <w:rsid w:val="006138DA"/>
    <w:rsid w:val="00614C60"/>
    <w:rsid w:val="00616296"/>
    <w:rsid w:val="0061799D"/>
    <w:rsid w:val="00617BCE"/>
    <w:rsid w:val="00621F93"/>
    <w:rsid w:val="00623ECB"/>
    <w:rsid w:val="00624D3B"/>
    <w:rsid w:val="0062586F"/>
    <w:rsid w:val="00626D64"/>
    <w:rsid w:val="00626E43"/>
    <w:rsid w:val="00630B5F"/>
    <w:rsid w:val="00631570"/>
    <w:rsid w:val="006319E2"/>
    <w:rsid w:val="00632525"/>
    <w:rsid w:val="00632A84"/>
    <w:rsid w:val="00632F66"/>
    <w:rsid w:val="0063387F"/>
    <w:rsid w:val="00634D82"/>
    <w:rsid w:val="00635D45"/>
    <w:rsid w:val="00641A38"/>
    <w:rsid w:val="00642869"/>
    <w:rsid w:val="00642AC7"/>
    <w:rsid w:val="00642C45"/>
    <w:rsid w:val="00644CD2"/>
    <w:rsid w:val="00645BC0"/>
    <w:rsid w:val="00646485"/>
    <w:rsid w:val="00646F8F"/>
    <w:rsid w:val="00652CB6"/>
    <w:rsid w:val="00653011"/>
    <w:rsid w:val="00653170"/>
    <w:rsid w:val="00654CFB"/>
    <w:rsid w:val="006551F6"/>
    <w:rsid w:val="00655A5B"/>
    <w:rsid w:val="00655B7B"/>
    <w:rsid w:val="00656B0F"/>
    <w:rsid w:val="00656BE7"/>
    <w:rsid w:val="00656C21"/>
    <w:rsid w:val="006613E1"/>
    <w:rsid w:val="00661E95"/>
    <w:rsid w:val="0066319C"/>
    <w:rsid w:val="006653A0"/>
    <w:rsid w:val="006678CE"/>
    <w:rsid w:val="00671FE4"/>
    <w:rsid w:val="00672CD5"/>
    <w:rsid w:val="00673347"/>
    <w:rsid w:val="00673CA1"/>
    <w:rsid w:val="00676AE8"/>
    <w:rsid w:val="00677C4B"/>
    <w:rsid w:val="0068367E"/>
    <w:rsid w:val="00683977"/>
    <w:rsid w:val="006859EC"/>
    <w:rsid w:val="00686C2C"/>
    <w:rsid w:val="00686CE3"/>
    <w:rsid w:val="00693AE6"/>
    <w:rsid w:val="00693B0C"/>
    <w:rsid w:val="0069573C"/>
    <w:rsid w:val="006A0720"/>
    <w:rsid w:val="006A3AE9"/>
    <w:rsid w:val="006A5937"/>
    <w:rsid w:val="006A63BD"/>
    <w:rsid w:val="006B09A1"/>
    <w:rsid w:val="006B0C0D"/>
    <w:rsid w:val="006B1F91"/>
    <w:rsid w:val="006B2B7E"/>
    <w:rsid w:val="006B5331"/>
    <w:rsid w:val="006B54E8"/>
    <w:rsid w:val="006B659D"/>
    <w:rsid w:val="006B6F68"/>
    <w:rsid w:val="006C1009"/>
    <w:rsid w:val="006C1BD4"/>
    <w:rsid w:val="006C2A27"/>
    <w:rsid w:val="006C348D"/>
    <w:rsid w:val="006C50BC"/>
    <w:rsid w:val="006C7061"/>
    <w:rsid w:val="006D07CD"/>
    <w:rsid w:val="006D1105"/>
    <w:rsid w:val="006D2159"/>
    <w:rsid w:val="006D2AFF"/>
    <w:rsid w:val="006D3FBC"/>
    <w:rsid w:val="006D541E"/>
    <w:rsid w:val="006D545B"/>
    <w:rsid w:val="006E19F7"/>
    <w:rsid w:val="006E2A7E"/>
    <w:rsid w:val="006E38B9"/>
    <w:rsid w:val="006E4ADC"/>
    <w:rsid w:val="006E50B5"/>
    <w:rsid w:val="006E58CD"/>
    <w:rsid w:val="006E7754"/>
    <w:rsid w:val="006F0658"/>
    <w:rsid w:val="006F1929"/>
    <w:rsid w:val="006F1E3A"/>
    <w:rsid w:val="006F1E43"/>
    <w:rsid w:val="006F3FD2"/>
    <w:rsid w:val="006F5796"/>
    <w:rsid w:val="006F5F9C"/>
    <w:rsid w:val="006F7FA6"/>
    <w:rsid w:val="0070208C"/>
    <w:rsid w:val="00702179"/>
    <w:rsid w:val="00704D51"/>
    <w:rsid w:val="00710417"/>
    <w:rsid w:val="00710E12"/>
    <w:rsid w:val="007113B2"/>
    <w:rsid w:val="00715784"/>
    <w:rsid w:val="007163B2"/>
    <w:rsid w:val="00716D34"/>
    <w:rsid w:val="00717EE9"/>
    <w:rsid w:val="00720916"/>
    <w:rsid w:val="00722F7F"/>
    <w:rsid w:val="0072555E"/>
    <w:rsid w:val="0073078A"/>
    <w:rsid w:val="0073376E"/>
    <w:rsid w:val="00734465"/>
    <w:rsid w:val="0073493F"/>
    <w:rsid w:val="00736224"/>
    <w:rsid w:val="007403E4"/>
    <w:rsid w:val="007409AB"/>
    <w:rsid w:val="00743ABF"/>
    <w:rsid w:val="00744219"/>
    <w:rsid w:val="00746853"/>
    <w:rsid w:val="00746FEB"/>
    <w:rsid w:val="007500B8"/>
    <w:rsid w:val="00750A5C"/>
    <w:rsid w:val="007519A3"/>
    <w:rsid w:val="00753099"/>
    <w:rsid w:val="007556A5"/>
    <w:rsid w:val="00756A4C"/>
    <w:rsid w:val="00760C3F"/>
    <w:rsid w:val="00761787"/>
    <w:rsid w:val="00761F1D"/>
    <w:rsid w:val="007632E0"/>
    <w:rsid w:val="00763306"/>
    <w:rsid w:val="00764B18"/>
    <w:rsid w:val="00767D91"/>
    <w:rsid w:val="00771636"/>
    <w:rsid w:val="00772B2B"/>
    <w:rsid w:val="00775CC3"/>
    <w:rsid w:val="0077698A"/>
    <w:rsid w:val="00776A7B"/>
    <w:rsid w:val="0078143C"/>
    <w:rsid w:val="007815D5"/>
    <w:rsid w:val="0078257F"/>
    <w:rsid w:val="007826B6"/>
    <w:rsid w:val="007840D1"/>
    <w:rsid w:val="007852BE"/>
    <w:rsid w:val="00785B91"/>
    <w:rsid w:val="00786E66"/>
    <w:rsid w:val="00791394"/>
    <w:rsid w:val="007927E1"/>
    <w:rsid w:val="00792D9F"/>
    <w:rsid w:val="007A0165"/>
    <w:rsid w:val="007A0522"/>
    <w:rsid w:val="007A2663"/>
    <w:rsid w:val="007A26AE"/>
    <w:rsid w:val="007A29C4"/>
    <w:rsid w:val="007A2F74"/>
    <w:rsid w:val="007A383F"/>
    <w:rsid w:val="007A614C"/>
    <w:rsid w:val="007A6CE4"/>
    <w:rsid w:val="007A72D2"/>
    <w:rsid w:val="007B2085"/>
    <w:rsid w:val="007B3B3D"/>
    <w:rsid w:val="007B4015"/>
    <w:rsid w:val="007B4E10"/>
    <w:rsid w:val="007B4FAC"/>
    <w:rsid w:val="007B6EE7"/>
    <w:rsid w:val="007B7382"/>
    <w:rsid w:val="007B755E"/>
    <w:rsid w:val="007C0A75"/>
    <w:rsid w:val="007C1446"/>
    <w:rsid w:val="007C1A3B"/>
    <w:rsid w:val="007C36E7"/>
    <w:rsid w:val="007C3AC2"/>
    <w:rsid w:val="007C6793"/>
    <w:rsid w:val="007D2335"/>
    <w:rsid w:val="007D5020"/>
    <w:rsid w:val="007E2CA2"/>
    <w:rsid w:val="007E6E97"/>
    <w:rsid w:val="007F1292"/>
    <w:rsid w:val="007F19E6"/>
    <w:rsid w:val="007F474C"/>
    <w:rsid w:val="007F50A8"/>
    <w:rsid w:val="007F5F14"/>
    <w:rsid w:val="007F77B0"/>
    <w:rsid w:val="00801DFD"/>
    <w:rsid w:val="00803856"/>
    <w:rsid w:val="00806495"/>
    <w:rsid w:val="008102FF"/>
    <w:rsid w:val="008129A7"/>
    <w:rsid w:val="00812DEA"/>
    <w:rsid w:val="008130AA"/>
    <w:rsid w:val="00813E00"/>
    <w:rsid w:val="00814E7D"/>
    <w:rsid w:val="0081682F"/>
    <w:rsid w:val="00817439"/>
    <w:rsid w:val="0081748A"/>
    <w:rsid w:val="00820784"/>
    <w:rsid w:val="008216E2"/>
    <w:rsid w:val="00823076"/>
    <w:rsid w:val="00823361"/>
    <w:rsid w:val="00823391"/>
    <w:rsid w:val="008242C7"/>
    <w:rsid w:val="00824665"/>
    <w:rsid w:val="00827984"/>
    <w:rsid w:val="00830CDA"/>
    <w:rsid w:val="00830F7F"/>
    <w:rsid w:val="00831A46"/>
    <w:rsid w:val="008330F2"/>
    <w:rsid w:val="00833EFE"/>
    <w:rsid w:val="00835451"/>
    <w:rsid w:val="00837524"/>
    <w:rsid w:val="00837BC3"/>
    <w:rsid w:val="00840D9B"/>
    <w:rsid w:val="00841568"/>
    <w:rsid w:val="00843949"/>
    <w:rsid w:val="00843F54"/>
    <w:rsid w:val="0084437F"/>
    <w:rsid w:val="00845AB5"/>
    <w:rsid w:val="00845FD3"/>
    <w:rsid w:val="008461B5"/>
    <w:rsid w:val="00850ABF"/>
    <w:rsid w:val="00851620"/>
    <w:rsid w:val="00852F01"/>
    <w:rsid w:val="00853669"/>
    <w:rsid w:val="008537DC"/>
    <w:rsid w:val="00857DFC"/>
    <w:rsid w:val="00861C1C"/>
    <w:rsid w:val="00863C2A"/>
    <w:rsid w:val="008640AB"/>
    <w:rsid w:val="00865EE6"/>
    <w:rsid w:val="00867C32"/>
    <w:rsid w:val="0087021B"/>
    <w:rsid w:val="0087173D"/>
    <w:rsid w:val="00871DB1"/>
    <w:rsid w:val="008724B2"/>
    <w:rsid w:val="008741A6"/>
    <w:rsid w:val="0087434A"/>
    <w:rsid w:val="00874669"/>
    <w:rsid w:val="00875B20"/>
    <w:rsid w:val="00875B92"/>
    <w:rsid w:val="00876009"/>
    <w:rsid w:val="00876664"/>
    <w:rsid w:val="00880A5C"/>
    <w:rsid w:val="0088170E"/>
    <w:rsid w:val="0088179C"/>
    <w:rsid w:val="00881C47"/>
    <w:rsid w:val="00881C7C"/>
    <w:rsid w:val="00883025"/>
    <w:rsid w:val="00884879"/>
    <w:rsid w:val="00885C5E"/>
    <w:rsid w:val="00886387"/>
    <w:rsid w:val="008876C2"/>
    <w:rsid w:val="00890710"/>
    <w:rsid w:val="00891AC3"/>
    <w:rsid w:val="00892302"/>
    <w:rsid w:val="008934A1"/>
    <w:rsid w:val="0089353A"/>
    <w:rsid w:val="008943CB"/>
    <w:rsid w:val="00894762"/>
    <w:rsid w:val="00894D24"/>
    <w:rsid w:val="00897AD9"/>
    <w:rsid w:val="008A008B"/>
    <w:rsid w:val="008A0103"/>
    <w:rsid w:val="008A0740"/>
    <w:rsid w:val="008A14E5"/>
    <w:rsid w:val="008A1900"/>
    <w:rsid w:val="008A1BCE"/>
    <w:rsid w:val="008A23D7"/>
    <w:rsid w:val="008A298C"/>
    <w:rsid w:val="008A2AF3"/>
    <w:rsid w:val="008A70BD"/>
    <w:rsid w:val="008B1425"/>
    <w:rsid w:val="008B20A8"/>
    <w:rsid w:val="008B333F"/>
    <w:rsid w:val="008B5337"/>
    <w:rsid w:val="008B6B3B"/>
    <w:rsid w:val="008C0058"/>
    <w:rsid w:val="008C0C42"/>
    <w:rsid w:val="008C1892"/>
    <w:rsid w:val="008C1F7E"/>
    <w:rsid w:val="008C4A7A"/>
    <w:rsid w:val="008C5185"/>
    <w:rsid w:val="008C61FC"/>
    <w:rsid w:val="008C6648"/>
    <w:rsid w:val="008D1657"/>
    <w:rsid w:val="008D1CA0"/>
    <w:rsid w:val="008D1E75"/>
    <w:rsid w:val="008D3B0A"/>
    <w:rsid w:val="008D4259"/>
    <w:rsid w:val="008D4BDE"/>
    <w:rsid w:val="008D5924"/>
    <w:rsid w:val="008D5AEB"/>
    <w:rsid w:val="008D5B80"/>
    <w:rsid w:val="008D6080"/>
    <w:rsid w:val="008D60CA"/>
    <w:rsid w:val="008D6355"/>
    <w:rsid w:val="008D6D34"/>
    <w:rsid w:val="008D7D8C"/>
    <w:rsid w:val="008E2180"/>
    <w:rsid w:val="008E244C"/>
    <w:rsid w:val="008E46E3"/>
    <w:rsid w:val="008E6F53"/>
    <w:rsid w:val="008E7A7B"/>
    <w:rsid w:val="008F1F52"/>
    <w:rsid w:val="008F54FE"/>
    <w:rsid w:val="008F63F4"/>
    <w:rsid w:val="008F6DFB"/>
    <w:rsid w:val="009002B0"/>
    <w:rsid w:val="009012A0"/>
    <w:rsid w:val="0090267A"/>
    <w:rsid w:val="00903F62"/>
    <w:rsid w:val="009041D2"/>
    <w:rsid w:val="00904A6E"/>
    <w:rsid w:val="00904DBA"/>
    <w:rsid w:val="00905B19"/>
    <w:rsid w:val="00905DD7"/>
    <w:rsid w:val="00906B00"/>
    <w:rsid w:val="009070EB"/>
    <w:rsid w:val="00907162"/>
    <w:rsid w:val="00910052"/>
    <w:rsid w:val="009100EF"/>
    <w:rsid w:val="00910696"/>
    <w:rsid w:val="0091149E"/>
    <w:rsid w:val="00914770"/>
    <w:rsid w:val="00916075"/>
    <w:rsid w:val="00916B8D"/>
    <w:rsid w:val="00922204"/>
    <w:rsid w:val="009226F7"/>
    <w:rsid w:val="00925CA6"/>
    <w:rsid w:val="00926071"/>
    <w:rsid w:val="00933047"/>
    <w:rsid w:val="009339EA"/>
    <w:rsid w:val="00936609"/>
    <w:rsid w:val="009436AE"/>
    <w:rsid w:val="00944913"/>
    <w:rsid w:val="00944A98"/>
    <w:rsid w:val="0094772B"/>
    <w:rsid w:val="00950A8A"/>
    <w:rsid w:val="00952440"/>
    <w:rsid w:val="0095558F"/>
    <w:rsid w:val="00957D98"/>
    <w:rsid w:val="00966BE3"/>
    <w:rsid w:val="00967684"/>
    <w:rsid w:val="00971C17"/>
    <w:rsid w:val="00971E39"/>
    <w:rsid w:val="00974C35"/>
    <w:rsid w:val="00975B12"/>
    <w:rsid w:val="00976F76"/>
    <w:rsid w:val="00976F9F"/>
    <w:rsid w:val="009804CB"/>
    <w:rsid w:val="00981522"/>
    <w:rsid w:val="00982BF6"/>
    <w:rsid w:val="00982D2E"/>
    <w:rsid w:val="009832D1"/>
    <w:rsid w:val="009841AD"/>
    <w:rsid w:val="0098509A"/>
    <w:rsid w:val="0098590F"/>
    <w:rsid w:val="0099021C"/>
    <w:rsid w:val="00992345"/>
    <w:rsid w:val="00992523"/>
    <w:rsid w:val="00992963"/>
    <w:rsid w:val="00992AE6"/>
    <w:rsid w:val="00994029"/>
    <w:rsid w:val="00996808"/>
    <w:rsid w:val="00996C92"/>
    <w:rsid w:val="009A1084"/>
    <w:rsid w:val="009A1B5F"/>
    <w:rsid w:val="009A38C7"/>
    <w:rsid w:val="009A3E9F"/>
    <w:rsid w:val="009A63A6"/>
    <w:rsid w:val="009A7A42"/>
    <w:rsid w:val="009B12C7"/>
    <w:rsid w:val="009B20FF"/>
    <w:rsid w:val="009B262E"/>
    <w:rsid w:val="009B689C"/>
    <w:rsid w:val="009B6D20"/>
    <w:rsid w:val="009B7D76"/>
    <w:rsid w:val="009C018B"/>
    <w:rsid w:val="009C01D6"/>
    <w:rsid w:val="009C02A2"/>
    <w:rsid w:val="009C121B"/>
    <w:rsid w:val="009C1A89"/>
    <w:rsid w:val="009C1FA0"/>
    <w:rsid w:val="009C5760"/>
    <w:rsid w:val="009C5DE6"/>
    <w:rsid w:val="009C673D"/>
    <w:rsid w:val="009D184D"/>
    <w:rsid w:val="009D2B1C"/>
    <w:rsid w:val="009D3898"/>
    <w:rsid w:val="009D5319"/>
    <w:rsid w:val="009D5A4E"/>
    <w:rsid w:val="009D6321"/>
    <w:rsid w:val="009D6799"/>
    <w:rsid w:val="009D7407"/>
    <w:rsid w:val="009D77EA"/>
    <w:rsid w:val="009D7813"/>
    <w:rsid w:val="009E0C99"/>
    <w:rsid w:val="009E11C8"/>
    <w:rsid w:val="009E4AA3"/>
    <w:rsid w:val="009E5981"/>
    <w:rsid w:val="009E5F46"/>
    <w:rsid w:val="009F28E7"/>
    <w:rsid w:val="009F2E9E"/>
    <w:rsid w:val="009F3946"/>
    <w:rsid w:val="009F640B"/>
    <w:rsid w:val="009F7DA0"/>
    <w:rsid w:val="00A01988"/>
    <w:rsid w:val="00A02FAC"/>
    <w:rsid w:val="00A03099"/>
    <w:rsid w:val="00A03799"/>
    <w:rsid w:val="00A037BC"/>
    <w:rsid w:val="00A06DD2"/>
    <w:rsid w:val="00A07874"/>
    <w:rsid w:val="00A07964"/>
    <w:rsid w:val="00A119E5"/>
    <w:rsid w:val="00A165FF"/>
    <w:rsid w:val="00A16CBD"/>
    <w:rsid w:val="00A206F0"/>
    <w:rsid w:val="00A2463F"/>
    <w:rsid w:val="00A2496B"/>
    <w:rsid w:val="00A25AC4"/>
    <w:rsid w:val="00A26539"/>
    <w:rsid w:val="00A266A8"/>
    <w:rsid w:val="00A2792C"/>
    <w:rsid w:val="00A31951"/>
    <w:rsid w:val="00A35D05"/>
    <w:rsid w:val="00A36353"/>
    <w:rsid w:val="00A364FA"/>
    <w:rsid w:val="00A43FD6"/>
    <w:rsid w:val="00A5078A"/>
    <w:rsid w:val="00A50A5C"/>
    <w:rsid w:val="00A51089"/>
    <w:rsid w:val="00A5199C"/>
    <w:rsid w:val="00A51B72"/>
    <w:rsid w:val="00A53641"/>
    <w:rsid w:val="00A574D9"/>
    <w:rsid w:val="00A57AA1"/>
    <w:rsid w:val="00A61EEA"/>
    <w:rsid w:val="00A62224"/>
    <w:rsid w:val="00A63A31"/>
    <w:rsid w:val="00A63C10"/>
    <w:rsid w:val="00A63F3B"/>
    <w:rsid w:val="00A64F80"/>
    <w:rsid w:val="00A656FA"/>
    <w:rsid w:val="00A71FFD"/>
    <w:rsid w:val="00A74D8E"/>
    <w:rsid w:val="00A773B5"/>
    <w:rsid w:val="00A802AF"/>
    <w:rsid w:val="00A80E10"/>
    <w:rsid w:val="00A80E9A"/>
    <w:rsid w:val="00A81A3B"/>
    <w:rsid w:val="00A827D0"/>
    <w:rsid w:val="00A843F5"/>
    <w:rsid w:val="00A85711"/>
    <w:rsid w:val="00A8611E"/>
    <w:rsid w:val="00A863A6"/>
    <w:rsid w:val="00A90DDE"/>
    <w:rsid w:val="00A94CEA"/>
    <w:rsid w:val="00A95918"/>
    <w:rsid w:val="00A95A4A"/>
    <w:rsid w:val="00AA0E11"/>
    <w:rsid w:val="00AA24C5"/>
    <w:rsid w:val="00AA3A6B"/>
    <w:rsid w:val="00AA5EF3"/>
    <w:rsid w:val="00AA6690"/>
    <w:rsid w:val="00AA685A"/>
    <w:rsid w:val="00AB0722"/>
    <w:rsid w:val="00AB147D"/>
    <w:rsid w:val="00AB191C"/>
    <w:rsid w:val="00AB1A27"/>
    <w:rsid w:val="00AB2CF1"/>
    <w:rsid w:val="00AB2F1F"/>
    <w:rsid w:val="00AB3552"/>
    <w:rsid w:val="00AB4429"/>
    <w:rsid w:val="00AB585A"/>
    <w:rsid w:val="00AB61B3"/>
    <w:rsid w:val="00AC19B9"/>
    <w:rsid w:val="00AC2B0E"/>
    <w:rsid w:val="00AC3DCC"/>
    <w:rsid w:val="00AC481B"/>
    <w:rsid w:val="00AC5E94"/>
    <w:rsid w:val="00AC6A7C"/>
    <w:rsid w:val="00AC6DEA"/>
    <w:rsid w:val="00AC74B9"/>
    <w:rsid w:val="00AC7D53"/>
    <w:rsid w:val="00AC7E9B"/>
    <w:rsid w:val="00AD0636"/>
    <w:rsid w:val="00AD09C3"/>
    <w:rsid w:val="00AD2E6D"/>
    <w:rsid w:val="00AD5405"/>
    <w:rsid w:val="00AD585B"/>
    <w:rsid w:val="00AD60A8"/>
    <w:rsid w:val="00AD7B1C"/>
    <w:rsid w:val="00AD7CC8"/>
    <w:rsid w:val="00AE01F8"/>
    <w:rsid w:val="00AE12DC"/>
    <w:rsid w:val="00AE1416"/>
    <w:rsid w:val="00AE5D93"/>
    <w:rsid w:val="00AE7237"/>
    <w:rsid w:val="00AF0822"/>
    <w:rsid w:val="00AF21A2"/>
    <w:rsid w:val="00AF254D"/>
    <w:rsid w:val="00AF273C"/>
    <w:rsid w:val="00AF2C13"/>
    <w:rsid w:val="00AF396F"/>
    <w:rsid w:val="00AF4847"/>
    <w:rsid w:val="00AF4BF8"/>
    <w:rsid w:val="00AF4CB5"/>
    <w:rsid w:val="00AF5DEA"/>
    <w:rsid w:val="00AF6659"/>
    <w:rsid w:val="00AF6776"/>
    <w:rsid w:val="00AF71DA"/>
    <w:rsid w:val="00AF7BB0"/>
    <w:rsid w:val="00B00061"/>
    <w:rsid w:val="00B00219"/>
    <w:rsid w:val="00B00B55"/>
    <w:rsid w:val="00B010CB"/>
    <w:rsid w:val="00B01E9E"/>
    <w:rsid w:val="00B03C8B"/>
    <w:rsid w:val="00B046E6"/>
    <w:rsid w:val="00B060B1"/>
    <w:rsid w:val="00B0670D"/>
    <w:rsid w:val="00B067ED"/>
    <w:rsid w:val="00B069EE"/>
    <w:rsid w:val="00B0700C"/>
    <w:rsid w:val="00B0703E"/>
    <w:rsid w:val="00B11F90"/>
    <w:rsid w:val="00B12884"/>
    <w:rsid w:val="00B139E1"/>
    <w:rsid w:val="00B13EDF"/>
    <w:rsid w:val="00B14726"/>
    <w:rsid w:val="00B159C9"/>
    <w:rsid w:val="00B15AAF"/>
    <w:rsid w:val="00B16DFA"/>
    <w:rsid w:val="00B200E2"/>
    <w:rsid w:val="00B203F9"/>
    <w:rsid w:val="00B2289C"/>
    <w:rsid w:val="00B26FCC"/>
    <w:rsid w:val="00B27690"/>
    <w:rsid w:val="00B302BE"/>
    <w:rsid w:val="00B3160D"/>
    <w:rsid w:val="00B3413C"/>
    <w:rsid w:val="00B3416C"/>
    <w:rsid w:val="00B34491"/>
    <w:rsid w:val="00B35D64"/>
    <w:rsid w:val="00B36013"/>
    <w:rsid w:val="00B36B51"/>
    <w:rsid w:val="00B403DC"/>
    <w:rsid w:val="00B4065F"/>
    <w:rsid w:val="00B40D89"/>
    <w:rsid w:val="00B42784"/>
    <w:rsid w:val="00B431B1"/>
    <w:rsid w:val="00B43624"/>
    <w:rsid w:val="00B44177"/>
    <w:rsid w:val="00B44CA2"/>
    <w:rsid w:val="00B47645"/>
    <w:rsid w:val="00B47E0C"/>
    <w:rsid w:val="00B514B9"/>
    <w:rsid w:val="00B519C2"/>
    <w:rsid w:val="00B5444A"/>
    <w:rsid w:val="00B566F6"/>
    <w:rsid w:val="00B5766A"/>
    <w:rsid w:val="00B652C7"/>
    <w:rsid w:val="00B668D5"/>
    <w:rsid w:val="00B6718F"/>
    <w:rsid w:val="00B70316"/>
    <w:rsid w:val="00B7097A"/>
    <w:rsid w:val="00B72853"/>
    <w:rsid w:val="00B73655"/>
    <w:rsid w:val="00B75288"/>
    <w:rsid w:val="00B76360"/>
    <w:rsid w:val="00B765C4"/>
    <w:rsid w:val="00B76D23"/>
    <w:rsid w:val="00B809E0"/>
    <w:rsid w:val="00B82603"/>
    <w:rsid w:val="00B831A8"/>
    <w:rsid w:val="00B85753"/>
    <w:rsid w:val="00B858F2"/>
    <w:rsid w:val="00B86C1D"/>
    <w:rsid w:val="00B86DC8"/>
    <w:rsid w:val="00B879A8"/>
    <w:rsid w:val="00B90521"/>
    <w:rsid w:val="00B90A5D"/>
    <w:rsid w:val="00B91F3D"/>
    <w:rsid w:val="00B92009"/>
    <w:rsid w:val="00B931D5"/>
    <w:rsid w:val="00B94267"/>
    <w:rsid w:val="00B95A64"/>
    <w:rsid w:val="00B95C2F"/>
    <w:rsid w:val="00B96098"/>
    <w:rsid w:val="00B968BD"/>
    <w:rsid w:val="00B968E8"/>
    <w:rsid w:val="00BA23D8"/>
    <w:rsid w:val="00BA304A"/>
    <w:rsid w:val="00BA44D1"/>
    <w:rsid w:val="00BA778D"/>
    <w:rsid w:val="00BA7964"/>
    <w:rsid w:val="00BB002A"/>
    <w:rsid w:val="00BB02D5"/>
    <w:rsid w:val="00BB05A7"/>
    <w:rsid w:val="00BB341F"/>
    <w:rsid w:val="00BB5508"/>
    <w:rsid w:val="00BB60E9"/>
    <w:rsid w:val="00BB6A1E"/>
    <w:rsid w:val="00BB79C9"/>
    <w:rsid w:val="00BB7BF5"/>
    <w:rsid w:val="00BC1474"/>
    <w:rsid w:val="00BC178D"/>
    <w:rsid w:val="00BC26EE"/>
    <w:rsid w:val="00BC40CA"/>
    <w:rsid w:val="00BC6367"/>
    <w:rsid w:val="00BD0F89"/>
    <w:rsid w:val="00BD3022"/>
    <w:rsid w:val="00BD599B"/>
    <w:rsid w:val="00BD59EB"/>
    <w:rsid w:val="00BD5EEB"/>
    <w:rsid w:val="00BD603A"/>
    <w:rsid w:val="00BD769B"/>
    <w:rsid w:val="00BD781A"/>
    <w:rsid w:val="00BE0DDC"/>
    <w:rsid w:val="00BE6CA4"/>
    <w:rsid w:val="00BF2467"/>
    <w:rsid w:val="00BF43B1"/>
    <w:rsid w:val="00BF5E7C"/>
    <w:rsid w:val="00BF7B51"/>
    <w:rsid w:val="00C02E17"/>
    <w:rsid w:val="00C040ED"/>
    <w:rsid w:val="00C062E1"/>
    <w:rsid w:val="00C07CA2"/>
    <w:rsid w:val="00C1082D"/>
    <w:rsid w:val="00C10C63"/>
    <w:rsid w:val="00C12184"/>
    <w:rsid w:val="00C12690"/>
    <w:rsid w:val="00C15167"/>
    <w:rsid w:val="00C15D96"/>
    <w:rsid w:val="00C17C03"/>
    <w:rsid w:val="00C2200D"/>
    <w:rsid w:val="00C237F5"/>
    <w:rsid w:val="00C23C63"/>
    <w:rsid w:val="00C256CD"/>
    <w:rsid w:val="00C25B19"/>
    <w:rsid w:val="00C26766"/>
    <w:rsid w:val="00C27B5B"/>
    <w:rsid w:val="00C31221"/>
    <w:rsid w:val="00C32A0B"/>
    <w:rsid w:val="00C32F65"/>
    <w:rsid w:val="00C3302B"/>
    <w:rsid w:val="00C34267"/>
    <w:rsid w:val="00C348C6"/>
    <w:rsid w:val="00C35BBF"/>
    <w:rsid w:val="00C36073"/>
    <w:rsid w:val="00C412B0"/>
    <w:rsid w:val="00C41BD5"/>
    <w:rsid w:val="00C41E38"/>
    <w:rsid w:val="00C437DB"/>
    <w:rsid w:val="00C44950"/>
    <w:rsid w:val="00C4520A"/>
    <w:rsid w:val="00C46088"/>
    <w:rsid w:val="00C47B17"/>
    <w:rsid w:val="00C5188B"/>
    <w:rsid w:val="00C52E5F"/>
    <w:rsid w:val="00C56108"/>
    <w:rsid w:val="00C56642"/>
    <w:rsid w:val="00C575A0"/>
    <w:rsid w:val="00C61D20"/>
    <w:rsid w:val="00C61E51"/>
    <w:rsid w:val="00C644C0"/>
    <w:rsid w:val="00C64E1A"/>
    <w:rsid w:val="00C6535B"/>
    <w:rsid w:val="00C65B5A"/>
    <w:rsid w:val="00C65BB8"/>
    <w:rsid w:val="00C6645A"/>
    <w:rsid w:val="00C73905"/>
    <w:rsid w:val="00C74CD5"/>
    <w:rsid w:val="00C75095"/>
    <w:rsid w:val="00C76490"/>
    <w:rsid w:val="00C767AF"/>
    <w:rsid w:val="00C805C3"/>
    <w:rsid w:val="00C82CFD"/>
    <w:rsid w:val="00C8347F"/>
    <w:rsid w:val="00C83E27"/>
    <w:rsid w:val="00C845CF"/>
    <w:rsid w:val="00C8536D"/>
    <w:rsid w:val="00C8637A"/>
    <w:rsid w:val="00C86889"/>
    <w:rsid w:val="00C869CE"/>
    <w:rsid w:val="00C9019B"/>
    <w:rsid w:val="00C90C7E"/>
    <w:rsid w:val="00C91615"/>
    <w:rsid w:val="00C927F7"/>
    <w:rsid w:val="00C92FAC"/>
    <w:rsid w:val="00C9355C"/>
    <w:rsid w:val="00C93FC1"/>
    <w:rsid w:val="00C9446E"/>
    <w:rsid w:val="00C957D8"/>
    <w:rsid w:val="00C961F4"/>
    <w:rsid w:val="00C97A13"/>
    <w:rsid w:val="00CA0A38"/>
    <w:rsid w:val="00CA0BF7"/>
    <w:rsid w:val="00CA1723"/>
    <w:rsid w:val="00CA4ECB"/>
    <w:rsid w:val="00CA54AE"/>
    <w:rsid w:val="00CA5861"/>
    <w:rsid w:val="00CA686E"/>
    <w:rsid w:val="00CB2B04"/>
    <w:rsid w:val="00CB315F"/>
    <w:rsid w:val="00CB58BB"/>
    <w:rsid w:val="00CB7E39"/>
    <w:rsid w:val="00CC0FE6"/>
    <w:rsid w:val="00CC1D58"/>
    <w:rsid w:val="00CC2663"/>
    <w:rsid w:val="00CC281D"/>
    <w:rsid w:val="00CC29EE"/>
    <w:rsid w:val="00CC4905"/>
    <w:rsid w:val="00CC6E95"/>
    <w:rsid w:val="00CD0534"/>
    <w:rsid w:val="00CD0619"/>
    <w:rsid w:val="00CD071E"/>
    <w:rsid w:val="00CD14DF"/>
    <w:rsid w:val="00CD27CB"/>
    <w:rsid w:val="00CD5E0E"/>
    <w:rsid w:val="00CD6F70"/>
    <w:rsid w:val="00CD724E"/>
    <w:rsid w:val="00CE0442"/>
    <w:rsid w:val="00CE10B9"/>
    <w:rsid w:val="00CE2534"/>
    <w:rsid w:val="00CE26E6"/>
    <w:rsid w:val="00CE4E50"/>
    <w:rsid w:val="00CE5620"/>
    <w:rsid w:val="00CE5A89"/>
    <w:rsid w:val="00CE738B"/>
    <w:rsid w:val="00CE741C"/>
    <w:rsid w:val="00CF2372"/>
    <w:rsid w:val="00CF2A4E"/>
    <w:rsid w:val="00CF2B02"/>
    <w:rsid w:val="00D00D4D"/>
    <w:rsid w:val="00D03330"/>
    <w:rsid w:val="00D035DC"/>
    <w:rsid w:val="00D04594"/>
    <w:rsid w:val="00D05DB9"/>
    <w:rsid w:val="00D0645D"/>
    <w:rsid w:val="00D06A46"/>
    <w:rsid w:val="00D06C0E"/>
    <w:rsid w:val="00D10481"/>
    <w:rsid w:val="00D105C3"/>
    <w:rsid w:val="00D10E4F"/>
    <w:rsid w:val="00D1117A"/>
    <w:rsid w:val="00D1217A"/>
    <w:rsid w:val="00D12F0E"/>
    <w:rsid w:val="00D13974"/>
    <w:rsid w:val="00D15196"/>
    <w:rsid w:val="00D15EE9"/>
    <w:rsid w:val="00D17D4B"/>
    <w:rsid w:val="00D216AE"/>
    <w:rsid w:val="00D21F77"/>
    <w:rsid w:val="00D220FB"/>
    <w:rsid w:val="00D23FF9"/>
    <w:rsid w:val="00D2502B"/>
    <w:rsid w:val="00D25A6C"/>
    <w:rsid w:val="00D2600A"/>
    <w:rsid w:val="00D26825"/>
    <w:rsid w:val="00D30083"/>
    <w:rsid w:val="00D31D98"/>
    <w:rsid w:val="00D32B79"/>
    <w:rsid w:val="00D33471"/>
    <w:rsid w:val="00D3424D"/>
    <w:rsid w:val="00D3491E"/>
    <w:rsid w:val="00D34B77"/>
    <w:rsid w:val="00D353A0"/>
    <w:rsid w:val="00D36D02"/>
    <w:rsid w:val="00D372BD"/>
    <w:rsid w:val="00D37935"/>
    <w:rsid w:val="00D37A98"/>
    <w:rsid w:val="00D418CC"/>
    <w:rsid w:val="00D42E80"/>
    <w:rsid w:val="00D43867"/>
    <w:rsid w:val="00D44596"/>
    <w:rsid w:val="00D474EB"/>
    <w:rsid w:val="00D50F49"/>
    <w:rsid w:val="00D54F1D"/>
    <w:rsid w:val="00D5549A"/>
    <w:rsid w:val="00D56339"/>
    <w:rsid w:val="00D56EF3"/>
    <w:rsid w:val="00D57EA2"/>
    <w:rsid w:val="00D604BE"/>
    <w:rsid w:val="00D6236F"/>
    <w:rsid w:val="00D6299A"/>
    <w:rsid w:val="00D64040"/>
    <w:rsid w:val="00D65E70"/>
    <w:rsid w:val="00D66698"/>
    <w:rsid w:val="00D667BF"/>
    <w:rsid w:val="00D667C7"/>
    <w:rsid w:val="00D676E4"/>
    <w:rsid w:val="00D67831"/>
    <w:rsid w:val="00D74288"/>
    <w:rsid w:val="00D7556D"/>
    <w:rsid w:val="00D75817"/>
    <w:rsid w:val="00D763AA"/>
    <w:rsid w:val="00D7713F"/>
    <w:rsid w:val="00D77345"/>
    <w:rsid w:val="00D80B60"/>
    <w:rsid w:val="00D8109B"/>
    <w:rsid w:val="00D82AEE"/>
    <w:rsid w:val="00D830CD"/>
    <w:rsid w:val="00D838ED"/>
    <w:rsid w:val="00D85C64"/>
    <w:rsid w:val="00D86830"/>
    <w:rsid w:val="00D87C31"/>
    <w:rsid w:val="00D90955"/>
    <w:rsid w:val="00D92485"/>
    <w:rsid w:val="00D9329D"/>
    <w:rsid w:val="00D94766"/>
    <w:rsid w:val="00D94DEE"/>
    <w:rsid w:val="00D95C7A"/>
    <w:rsid w:val="00D97D32"/>
    <w:rsid w:val="00DA0831"/>
    <w:rsid w:val="00DA3E78"/>
    <w:rsid w:val="00DA47B6"/>
    <w:rsid w:val="00DA4EAC"/>
    <w:rsid w:val="00DA5370"/>
    <w:rsid w:val="00DA5F75"/>
    <w:rsid w:val="00DA6061"/>
    <w:rsid w:val="00DB023A"/>
    <w:rsid w:val="00DB0E4F"/>
    <w:rsid w:val="00DB0FB8"/>
    <w:rsid w:val="00DB1D39"/>
    <w:rsid w:val="00DB4BBC"/>
    <w:rsid w:val="00DB6B8B"/>
    <w:rsid w:val="00DC03C8"/>
    <w:rsid w:val="00DC03E7"/>
    <w:rsid w:val="00DC26E8"/>
    <w:rsid w:val="00DC43C8"/>
    <w:rsid w:val="00DC5354"/>
    <w:rsid w:val="00DC62B8"/>
    <w:rsid w:val="00DC6377"/>
    <w:rsid w:val="00DC6964"/>
    <w:rsid w:val="00DC6A77"/>
    <w:rsid w:val="00DD0B59"/>
    <w:rsid w:val="00DD22DF"/>
    <w:rsid w:val="00DD3D13"/>
    <w:rsid w:val="00DD48FE"/>
    <w:rsid w:val="00DD6B6F"/>
    <w:rsid w:val="00DE025A"/>
    <w:rsid w:val="00DE69E1"/>
    <w:rsid w:val="00DE7BD1"/>
    <w:rsid w:val="00DF2240"/>
    <w:rsid w:val="00DF3641"/>
    <w:rsid w:val="00DF5502"/>
    <w:rsid w:val="00DF5666"/>
    <w:rsid w:val="00DF65C9"/>
    <w:rsid w:val="00DF72D6"/>
    <w:rsid w:val="00DF7A31"/>
    <w:rsid w:val="00E012B1"/>
    <w:rsid w:val="00E03027"/>
    <w:rsid w:val="00E03A4E"/>
    <w:rsid w:val="00E03BEC"/>
    <w:rsid w:val="00E03C3E"/>
    <w:rsid w:val="00E046B3"/>
    <w:rsid w:val="00E04F84"/>
    <w:rsid w:val="00E05D70"/>
    <w:rsid w:val="00E064E2"/>
    <w:rsid w:val="00E10846"/>
    <w:rsid w:val="00E1135F"/>
    <w:rsid w:val="00E147EB"/>
    <w:rsid w:val="00E153C8"/>
    <w:rsid w:val="00E154C4"/>
    <w:rsid w:val="00E157B5"/>
    <w:rsid w:val="00E15CA2"/>
    <w:rsid w:val="00E21791"/>
    <w:rsid w:val="00E23325"/>
    <w:rsid w:val="00E2405B"/>
    <w:rsid w:val="00E2701F"/>
    <w:rsid w:val="00E27B9E"/>
    <w:rsid w:val="00E30154"/>
    <w:rsid w:val="00E30DB7"/>
    <w:rsid w:val="00E30FFD"/>
    <w:rsid w:val="00E31156"/>
    <w:rsid w:val="00E3157F"/>
    <w:rsid w:val="00E31F69"/>
    <w:rsid w:val="00E32903"/>
    <w:rsid w:val="00E33A4E"/>
    <w:rsid w:val="00E34B84"/>
    <w:rsid w:val="00E3775A"/>
    <w:rsid w:val="00E41593"/>
    <w:rsid w:val="00E427B0"/>
    <w:rsid w:val="00E4281C"/>
    <w:rsid w:val="00E4301E"/>
    <w:rsid w:val="00E4302D"/>
    <w:rsid w:val="00E4455B"/>
    <w:rsid w:val="00E4554A"/>
    <w:rsid w:val="00E4726C"/>
    <w:rsid w:val="00E5048C"/>
    <w:rsid w:val="00E514A2"/>
    <w:rsid w:val="00E5365E"/>
    <w:rsid w:val="00E55311"/>
    <w:rsid w:val="00E57FB8"/>
    <w:rsid w:val="00E60215"/>
    <w:rsid w:val="00E617BF"/>
    <w:rsid w:val="00E62076"/>
    <w:rsid w:val="00E625F4"/>
    <w:rsid w:val="00E66479"/>
    <w:rsid w:val="00E676AA"/>
    <w:rsid w:val="00E6775C"/>
    <w:rsid w:val="00E67F34"/>
    <w:rsid w:val="00E70622"/>
    <w:rsid w:val="00E719FA"/>
    <w:rsid w:val="00E71F1C"/>
    <w:rsid w:val="00E726DF"/>
    <w:rsid w:val="00E72BDD"/>
    <w:rsid w:val="00E73CBE"/>
    <w:rsid w:val="00E740BB"/>
    <w:rsid w:val="00E7456D"/>
    <w:rsid w:val="00E779B7"/>
    <w:rsid w:val="00E80BB5"/>
    <w:rsid w:val="00E82DA3"/>
    <w:rsid w:val="00E83D73"/>
    <w:rsid w:val="00E85067"/>
    <w:rsid w:val="00E86746"/>
    <w:rsid w:val="00E90C0E"/>
    <w:rsid w:val="00E91985"/>
    <w:rsid w:val="00E9343F"/>
    <w:rsid w:val="00E9478B"/>
    <w:rsid w:val="00E97BC6"/>
    <w:rsid w:val="00E97DA7"/>
    <w:rsid w:val="00EA05F6"/>
    <w:rsid w:val="00EA2692"/>
    <w:rsid w:val="00EA291F"/>
    <w:rsid w:val="00EA2AE7"/>
    <w:rsid w:val="00EA7A47"/>
    <w:rsid w:val="00EB1FFA"/>
    <w:rsid w:val="00EB210D"/>
    <w:rsid w:val="00EB2FAB"/>
    <w:rsid w:val="00EB7660"/>
    <w:rsid w:val="00EC05C6"/>
    <w:rsid w:val="00EC2DEB"/>
    <w:rsid w:val="00EC3DE1"/>
    <w:rsid w:val="00EC4A0F"/>
    <w:rsid w:val="00EC50D5"/>
    <w:rsid w:val="00EC6BF3"/>
    <w:rsid w:val="00ED3850"/>
    <w:rsid w:val="00ED3D33"/>
    <w:rsid w:val="00ED58C5"/>
    <w:rsid w:val="00ED6588"/>
    <w:rsid w:val="00ED6C0C"/>
    <w:rsid w:val="00EE0EAA"/>
    <w:rsid w:val="00EE31F8"/>
    <w:rsid w:val="00EE33A2"/>
    <w:rsid w:val="00EE5407"/>
    <w:rsid w:val="00EE564F"/>
    <w:rsid w:val="00EE6673"/>
    <w:rsid w:val="00EE7894"/>
    <w:rsid w:val="00EF071C"/>
    <w:rsid w:val="00EF0B4C"/>
    <w:rsid w:val="00EF46B0"/>
    <w:rsid w:val="00EF510A"/>
    <w:rsid w:val="00EF5598"/>
    <w:rsid w:val="00EF64DF"/>
    <w:rsid w:val="00EF6E14"/>
    <w:rsid w:val="00F03643"/>
    <w:rsid w:val="00F050F3"/>
    <w:rsid w:val="00F06519"/>
    <w:rsid w:val="00F0741C"/>
    <w:rsid w:val="00F10308"/>
    <w:rsid w:val="00F10E0C"/>
    <w:rsid w:val="00F12F0F"/>
    <w:rsid w:val="00F130E6"/>
    <w:rsid w:val="00F148FC"/>
    <w:rsid w:val="00F14B84"/>
    <w:rsid w:val="00F15BAD"/>
    <w:rsid w:val="00F163A9"/>
    <w:rsid w:val="00F16E9B"/>
    <w:rsid w:val="00F20298"/>
    <w:rsid w:val="00F20DB6"/>
    <w:rsid w:val="00F21742"/>
    <w:rsid w:val="00F21A58"/>
    <w:rsid w:val="00F2285D"/>
    <w:rsid w:val="00F22EAC"/>
    <w:rsid w:val="00F22F65"/>
    <w:rsid w:val="00F23770"/>
    <w:rsid w:val="00F24B5F"/>
    <w:rsid w:val="00F258BB"/>
    <w:rsid w:val="00F25F75"/>
    <w:rsid w:val="00F2634C"/>
    <w:rsid w:val="00F267C8"/>
    <w:rsid w:val="00F267EB"/>
    <w:rsid w:val="00F30F16"/>
    <w:rsid w:val="00F31246"/>
    <w:rsid w:val="00F3156F"/>
    <w:rsid w:val="00F31B05"/>
    <w:rsid w:val="00F31F34"/>
    <w:rsid w:val="00F32321"/>
    <w:rsid w:val="00F326AE"/>
    <w:rsid w:val="00F447CF"/>
    <w:rsid w:val="00F44CB4"/>
    <w:rsid w:val="00F45530"/>
    <w:rsid w:val="00F45E00"/>
    <w:rsid w:val="00F46F62"/>
    <w:rsid w:val="00F47361"/>
    <w:rsid w:val="00F476B2"/>
    <w:rsid w:val="00F536A6"/>
    <w:rsid w:val="00F54BC2"/>
    <w:rsid w:val="00F55AB2"/>
    <w:rsid w:val="00F57A87"/>
    <w:rsid w:val="00F57F3C"/>
    <w:rsid w:val="00F64C62"/>
    <w:rsid w:val="00F65405"/>
    <w:rsid w:val="00F65A10"/>
    <w:rsid w:val="00F65F04"/>
    <w:rsid w:val="00F66F50"/>
    <w:rsid w:val="00F72BF4"/>
    <w:rsid w:val="00F73F49"/>
    <w:rsid w:val="00F74E97"/>
    <w:rsid w:val="00F7516D"/>
    <w:rsid w:val="00F77103"/>
    <w:rsid w:val="00F80A78"/>
    <w:rsid w:val="00F8123A"/>
    <w:rsid w:val="00F8280C"/>
    <w:rsid w:val="00F833DA"/>
    <w:rsid w:val="00F84AB8"/>
    <w:rsid w:val="00F8572C"/>
    <w:rsid w:val="00F85CA9"/>
    <w:rsid w:val="00F86450"/>
    <w:rsid w:val="00F869FA"/>
    <w:rsid w:val="00F87223"/>
    <w:rsid w:val="00F87E51"/>
    <w:rsid w:val="00F9062B"/>
    <w:rsid w:val="00F91958"/>
    <w:rsid w:val="00F92427"/>
    <w:rsid w:val="00F92653"/>
    <w:rsid w:val="00F9266C"/>
    <w:rsid w:val="00F935C6"/>
    <w:rsid w:val="00F941A3"/>
    <w:rsid w:val="00F94291"/>
    <w:rsid w:val="00F943A4"/>
    <w:rsid w:val="00F96AEA"/>
    <w:rsid w:val="00F96F8B"/>
    <w:rsid w:val="00FA1B7C"/>
    <w:rsid w:val="00FA1C0C"/>
    <w:rsid w:val="00FA25FA"/>
    <w:rsid w:val="00FA277C"/>
    <w:rsid w:val="00FA28B6"/>
    <w:rsid w:val="00FA3BDF"/>
    <w:rsid w:val="00FA3CE1"/>
    <w:rsid w:val="00FA460C"/>
    <w:rsid w:val="00FA4B67"/>
    <w:rsid w:val="00FA5190"/>
    <w:rsid w:val="00FA5EE5"/>
    <w:rsid w:val="00FB1A7E"/>
    <w:rsid w:val="00FB2B94"/>
    <w:rsid w:val="00FB49E5"/>
    <w:rsid w:val="00FB5D80"/>
    <w:rsid w:val="00FC031A"/>
    <w:rsid w:val="00FC0754"/>
    <w:rsid w:val="00FC20DF"/>
    <w:rsid w:val="00FC3065"/>
    <w:rsid w:val="00FC5DBD"/>
    <w:rsid w:val="00FC694B"/>
    <w:rsid w:val="00FD213A"/>
    <w:rsid w:val="00FD422C"/>
    <w:rsid w:val="00FD425E"/>
    <w:rsid w:val="00FD5C83"/>
    <w:rsid w:val="00FD6AAD"/>
    <w:rsid w:val="00FD6FBE"/>
    <w:rsid w:val="00FE1116"/>
    <w:rsid w:val="00FE3114"/>
    <w:rsid w:val="00FE65F1"/>
    <w:rsid w:val="00FE7564"/>
    <w:rsid w:val="00FF26F8"/>
    <w:rsid w:val="00FF41E5"/>
    <w:rsid w:val="00FF6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character" w:customStyle="1" w:styleId="20">
    <w:name w:val="Основной текст (2)_"/>
    <w:link w:val="21"/>
    <w:rsid w:val="009841AD"/>
    <w:rPr>
      <w:rFonts w:ascii="Microsoft Sans Serif" w:eastAsia="Microsoft Sans Serif" w:hAnsi="Microsoft Sans Serif" w:cs="Microsoft Sans Serif"/>
      <w:shd w:val="clear" w:color="auto" w:fill="FFFFFF"/>
    </w:rPr>
  </w:style>
  <w:style w:type="paragraph" w:customStyle="1" w:styleId="21">
    <w:name w:val="Основной текст (2)"/>
    <w:basedOn w:val="a"/>
    <w:link w:val="20"/>
    <w:rsid w:val="009841AD"/>
    <w:pPr>
      <w:widowControl w:val="0"/>
      <w:shd w:val="clear" w:color="auto" w:fill="FFFFFF"/>
      <w:spacing w:before="60" w:after="300" w:line="317" w:lineRule="exact"/>
    </w:pPr>
    <w:rPr>
      <w:rFonts w:ascii="Microsoft Sans Serif" w:eastAsia="Microsoft Sans Serif" w:hAnsi="Microsoft Sans Serif"/>
      <w:sz w:val="20"/>
      <w:szCs w:val="20"/>
    </w:rPr>
  </w:style>
  <w:style w:type="character" w:styleId="ad">
    <w:name w:val="Strong"/>
    <w:basedOn w:val="a0"/>
    <w:uiPriority w:val="22"/>
    <w:qFormat/>
    <w:rsid w:val="00775CC3"/>
    <w:rPr>
      <w:b/>
      <w:bCs/>
    </w:rPr>
  </w:style>
  <w:style w:type="table" w:styleId="ae">
    <w:name w:val="Table Grid"/>
    <w:basedOn w:val="a1"/>
    <w:uiPriority w:val="59"/>
    <w:rsid w:val="00F85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479426585">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rybinsk.ru" TargetMode="External"/><Relationship Id="rId3" Type="http://schemas.openxmlformats.org/officeDocument/2006/relationships/styles" Target="styles.xml"/><Relationship Id="rId7" Type="http://schemas.openxmlformats.org/officeDocument/2006/relationships/hyperlink" Target="http://www.ryb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F0407-FBC0-414E-8F93-8283C1E8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9</Pages>
  <Words>8122</Words>
  <Characters>46296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54310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Березин Михаил</cp:lastModifiedBy>
  <cp:revision>250</cp:revision>
  <cp:lastPrinted>2017-12-25T07:56:00Z</cp:lastPrinted>
  <dcterms:created xsi:type="dcterms:W3CDTF">2018-04-17T05:41:00Z</dcterms:created>
  <dcterms:modified xsi:type="dcterms:W3CDTF">2018-05-18T10:34:00Z</dcterms:modified>
</cp:coreProperties>
</file>